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AA" w:rsidRDefault="000845AA" w:rsidP="000845AA">
      <w:pPr>
        <w:ind w:firstLine="567"/>
        <w:jc w:val="both"/>
        <w:rPr>
          <w:b/>
          <w:bCs/>
        </w:rPr>
      </w:pPr>
      <w:r>
        <w:rPr>
          <w:noProof/>
        </w:rPr>
        <w:t xml:space="preserve">  </w:t>
      </w:r>
      <w:r w:rsidRPr="00C410F2">
        <w:rPr>
          <w:b/>
          <w:bCs/>
        </w:rPr>
        <w:t xml:space="preserve">Povjerenstvo za provedbu oglasa za </w:t>
      </w:r>
      <w:r w:rsidRPr="00C410F2">
        <w:rPr>
          <w:b/>
        </w:rPr>
        <w:t xml:space="preserve">prijam u </w:t>
      </w:r>
      <w:r>
        <w:rPr>
          <w:b/>
        </w:rPr>
        <w:t>službu na radno mjesto Administrativni tajnik 2</w:t>
      </w:r>
      <w:r w:rsidRPr="00C410F2">
        <w:rPr>
          <w:b/>
        </w:rPr>
        <w:t>, u</w:t>
      </w:r>
      <w:r w:rsidRPr="00C410F2">
        <w:rPr>
          <w:b/>
          <w:bCs/>
        </w:rPr>
        <w:t xml:space="preserve">pućuje </w:t>
      </w:r>
    </w:p>
    <w:p w:rsidR="000845AA" w:rsidRPr="00C410F2" w:rsidRDefault="000845AA" w:rsidP="000845AA">
      <w:pPr>
        <w:jc w:val="both"/>
        <w:rPr>
          <w:b/>
        </w:rPr>
      </w:pPr>
    </w:p>
    <w:p w:rsidR="000845AA" w:rsidRPr="00C410F2" w:rsidRDefault="000845AA" w:rsidP="000845AA">
      <w:pPr>
        <w:rPr>
          <w:b/>
          <w:bCs/>
        </w:rPr>
      </w:pPr>
    </w:p>
    <w:p w:rsidR="000845AA" w:rsidRDefault="000845AA" w:rsidP="000845AA">
      <w:pPr>
        <w:jc w:val="center"/>
        <w:rPr>
          <w:b/>
          <w:bCs/>
        </w:rPr>
      </w:pPr>
      <w:r w:rsidRPr="00C410F2">
        <w:rPr>
          <w:b/>
          <w:bCs/>
        </w:rPr>
        <w:t>POZIV</w:t>
      </w:r>
      <w:r>
        <w:rPr>
          <w:b/>
          <w:bCs/>
        </w:rPr>
        <w:t xml:space="preserve"> ZA PISANO TESTIRANJE I INTERVJU</w:t>
      </w:r>
    </w:p>
    <w:p w:rsidR="000845AA" w:rsidRPr="00881668" w:rsidRDefault="000845AA" w:rsidP="000845AA">
      <w:pPr>
        <w:rPr>
          <w:color w:val="FF0000"/>
        </w:rPr>
      </w:pPr>
    </w:p>
    <w:p w:rsidR="000845AA" w:rsidRPr="006112A9" w:rsidRDefault="000845AA" w:rsidP="000845AA">
      <w:pPr>
        <w:ind w:firstLine="708"/>
        <w:jc w:val="both"/>
        <w:rPr>
          <w:b/>
        </w:rPr>
      </w:pPr>
      <w:r w:rsidRPr="006112A9">
        <w:t xml:space="preserve">Obavještavaju se kandidati prijavljeni na oglas za prijam u službu na radno mjesto </w:t>
      </w:r>
      <w:r w:rsidRPr="006112A9">
        <w:rPr>
          <w:b/>
        </w:rPr>
        <w:t xml:space="preserve"> Administrativni tajnik 2</w:t>
      </w:r>
      <w:r w:rsidRPr="006112A9">
        <w:t xml:space="preserve">, na određeno vrijeme, koji oglas je objavljen na Hrvatskom zavodu za zapošljavanje dana 30.01.2017. godine, da će se pisano testiranje održati </w:t>
      </w:r>
      <w:r w:rsidRPr="006112A9">
        <w:rPr>
          <w:b/>
        </w:rPr>
        <w:t>u srijedu, 22.02.2017.</w:t>
      </w:r>
      <w:r w:rsidRPr="006112A9">
        <w:t xml:space="preserve"> godine s početkom </w:t>
      </w:r>
      <w:r w:rsidRPr="006112A9">
        <w:rPr>
          <w:b/>
          <w:u w:val="single"/>
        </w:rPr>
        <w:t>u 09:00 sati</w:t>
      </w:r>
      <w:r w:rsidRPr="006112A9">
        <w:t xml:space="preserve"> u </w:t>
      </w:r>
      <w:r w:rsidRPr="00F2346F">
        <w:rPr>
          <w:b/>
        </w:rPr>
        <w:t>Gradskoj vijećnici</w:t>
      </w:r>
      <w:r w:rsidRPr="006112A9">
        <w:t xml:space="preserve"> na adresi </w:t>
      </w:r>
      <w:r w:rsidRPr="006112A9">
        <w:rPr>
          <w:b/>
        </w:rPr>
        <w:t xml:space="preserve">Korzo 16, prizemlje. </w:t>
      </w:r>
    </w:p>
    <w:p w:rsidR="000845AA" w:rsidRPr="003009A3" w:rsidRDefault="000845AA" w:rsidP="000845AA">
      <w:pPr>
        <w:ind w:firstLine="708"/>
        <w:jc w:val="both"/>
      </w:pPr>
      <w:r w:rsidRPr="003009A3">
        <w:t xml:space="preserve">Isti dan održat će se </w:t>
      </w:r>
      <w:r>
        <w:t>i</w:t>
      </w:r>
      <w:r w:rsidRPr="003009A3">
        <w:t xml:space="preserve"> </w:t>
      </w:r>
      <w:r w:rsidRPr="003009A3">
        <w:rPr>
          <w:b/>
        </w:rPr>
        <w:t>intervju</w:t>
      </w:r>
      <w:r w:rsidRPr="003009A3">
        <w:t xml:space="preserve"> sa kandidatima koji ostvare najmanje 50% ukupnog broj</w:t>
      </w:r>
      <w:r>
        <w:t xml:space="preserve">a bodova na pisanom testiranju. </w:t>
      </w:r>
      <w:r w:rsidRPr="003009A3">
        <w:t>O vremenu i mjestu održavanja intervjua kandidati će biti obaviješteni na pisanom testiranju.</w:t>
      </w:r>
    </w:p>
    <w:p w:rsidR="000845AA" w:rsidRPr="006112A9" w:rsidRDefault="000845AA" w:rsidP="000845AA">
      <w:pPr>
        <w:ind w:firstLine="708"/>
        <w:jc w:val="both"/>
        <w:rPr>
          <w:b/>
        </w:rPr>
      </w:pPr>
      <w:r w:rsidRPr="006112A9">
        <w:rPr>
          <w:b/>
        </w:rPr>
        <w:t xml:space="preserve"> </w:t>
      </w:r>
    </w:p>
    <w:p w:rsidR="000845AA" w:rsidRDefault="000845AA" w:rsidP="000845AA">
      <w:pPr>
        <w:ind w:firstLine="708"/>
        <w:jc w:val="both"/>
      </w:pPr>
      <w:r w:rsidRPr="006112A9">
        <w:rPr>
          <w:bCs/>
        </w:rPr>
        <w:t>Na pisano testiranje s</w:t>
      </w:r>
      <w:r w:rsidRPr="006112A9">
        <w:t>e pozivaju prijavljeni kandidati:</w:t>
      </w:r>
    </w:p>
    <w:p w:rsidR="000845AA" w:rsidRPr="006112A9" w:rsidRDefault="000845AA" w:rsidP="000845AA">
      <w:pPr>
        <w:ind w:firstLine="708"/>
        <w:jc w:val="both"/>
      </w:pP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1.MAURO BENČAN,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2. STEFANI SINČIĆ,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3.GORDANA KLARIĆ,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4. ĐURĐICA RADNOVIĆ,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5. DANIJELA DEKOVIĆ,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6. ROZMARI MARIJAN,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7. IVANA ARNOLD,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8. ADRIANA GUDAC,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9. JASNA RIPIĆ,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10. SONJA VLAŠIĆ,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11. RAFAELA KATUNAR,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12. KATICA VIDOVIĆ,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13. ŽELJKA ANIĆ,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14. BORIS TOMAK, </w:t>
      </w:r>
    </w:p>
    <w:p w:rsidR="000845AA" w:rsidRPr="003009A3" w:rsidRDefault="000845AA" w:rsidP="000845AA">
      <w:pPr>
        <w:pStyle w:val="BodyText2"/>
        <w:spacing w:after="0" w:line="240" w:lineRule="auto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15. MONIKA MIŠKULIN SERTIĆ,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16. ANAMARIJA TABULA, </w:t>
      </w:r>
    </w:p>
    <w:p w:rsidR="000845AA" w:rsidRPr="003009A3" w:rsidRDefault="000845AA" w:rsidP="000845AA">
      <w:pPr>
        <w:pStyle w:val="BodyText2"/>
        <w:spacing w:after="0" w:line="240" w:lineRule="auto"/>
      </w:pPr>
      <w:r w:rsidRPr="003009A3">
        <w:rPr>
          <w:rFonts w:cs="Arial"/>
          <w:szCs w:val="22"/>
        </w:rPr>
        <w:t>17.</w:t>
      </w:r>
      <w:r w:rsidRPr="003009A3">
        <w:rPr>
          <w:rFonts w:cs="Arial"/>
        </w:rPr>
        <w:t xml:space="preserve"> </w:t>
      </w:r>
      <w:r w:rsidRPr="003009A3">
        <w:t>TATJANA ANTUNOVIĆ,</w:t>
      </w:r>
    </w:p>
    <w:p w:rsidR="000845AA" w:rsidRPr="003009A3" w:rsidRDefault="000845AA" w:rsidP="000845AA">
      <w:pPr>
        <w:jc w:val="both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18. IVA DEVČIĆ, </w:t>
      </w:r>
    </w:p>
    <w:p w:rsidR="000845AA" w:rsidRPr="003009A3" w:rsidRDefault="000845AA" w:rsidP="000845AA">
      <w:pPr>
        <w:jc w:val="both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19. SANDA ČARGONJA BABAJKO,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20. FRANKA TONKOVIĆ, </w:t>
      </w:r>
    </w:p>
    <w:p w:rsidR="000845AA" w:rsidRPr="003009A3" w:rsidRDefault="000845AA" w:rsidP="000845AA">
      <w:pPr>
        <w:jc w:val="both"/>
        <w:rPr>
          <w:rFonts w:cs="Arial"/>
          <w:color w:val="FF0000"/>
          <w:szCs w:val="22"/>
        </w:rPr>
      </w:pPr>
      <w:r w:rsidRPr="003009A3">
        <w:rPr>
          <w:rFonts w:cs="Arial"/>
          <w:szCs w:val="22"/>
        </w:rPr>
        <w:t xml:space="preserve">21. IVANA KOSOVAC,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22. MILENA KULUNDŽIJA, </w:t>
      </w:r>
    </w:p>
    <w:p w:rsidR="000845AA" w:rsidRPr="003009A3" w:rsidRDefault="000845AA" w:rsidP="000845AA">
      <w:pPr>
        <w:jc w:val="both"/>
        <w:rPr>
          <w:rFonts w:cs="Arial"/>
          <w:color w:val="1F497D"/>
          <w:szCs w:val="22"/>
        </w:rPr>
      </w:pPr>
      <w:r w:rsidRPr="003009A3">
        <w:rPr>
          <w:rFonts w:cs="Arial"/>
          <w:szCs w:val="22"/>
        </w:rPr>
        <w:t xml:space="preserve">23. ALEKSANDRA GVOZDERAC, </w:t>
      </w:r>
    </w:p>
    <w:p w:rsidR="000845AA" w:rsidRPr="003009A3" w:rsidRDefault="000845AA" w:rsidP="000845AA">
      <w:pPr>
        <w:jc w:val="both"/>
        <w:rPr>
          <w:rFonts w:cs="Arial"/>
          <w:color w:val="1F497D"/>
          <w:szCs w:val="22"/>
        </w:rPr>
      </w:pPr>
      <w:r w:rsidRPr="003009A3">
        <w:rPr>
          <w:rFonts w:cs="Arial"/>
          <w:szCs w:val="22"/>
        </w:rPr>
        <w:t xml:space="preserve">24. TEA SLOSAR,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25. ROMANA RAJKOVIĆ,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26. NINA ŠTIMAC GRBAC,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27. IVA SENKIĆ,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28. ŽELJKA FRANKOVIĆ, </w:t>
      </w:r>
    </w:p>
    <w:p w:rsidR="000845AA" w:rsidRPr="003009A3" w:rsidRDefault="000845AA" w:rsidP="000845AA">
      <w:pPr>
        <w:jc w:val="both"/>
        <w:rPr>
          <w:rFonts w:cs="Arial"/>
          <w:szCs w:val="22"/>
        </w:rPr>
      </w:pPr>
      <w:r w:rsidRPr="003009A3">
        <w:rPr>
          <w:rFonts w:cs="Arial"/>
          <w:szCs w:val="22"/>
        </w:rPr>
        <w:t xml:space="preserve">29. VANJA VIDAKOVIĆ, </w:t>
      </w:r>
    </w:p>
    <w:p w:rsidR="000845AA" w:rsidRPr="003009A3" w:rsidRDefault="000845AA" w:rsidP="000845AA">
      <w:pPr>
        <w:jc w:val="both"/>
        <w:rPr>
          <w:rFonts w:cs="Arial"/>
          <w:color w:val="1F497D"/>
          <w:szCs w:val="22"/>
        </w:rPr>
      </w:pPr>
      <w:r w:rsidRPr="003009A3">
        <w:rPr>
          <w:rFonts w:cs="Arial"/>
          <w:szCs w:val="22"/>
        </w:rPr>
        <w:t>30. SONJA KUSTIĆ</w:t>
      </w:r>
      <w:r>
        <w:rPr>
          <w:rFonts w:cs="Arial"/>
          <w:szCs w:val="22"/>
        </w:rPr>
        <w:t>.</w:t>
      </w:r>
      <w:r w:rsidRPr="003009A3">
        <w:rPr>
          <w:rFonts w:cs="Arial"/>
          <w:szCs w:val="22"/>
        </w:rPr>
        <w:t xml:space="preserve"> </w:t>
      </w:r>
    </w:p>
    <w:p w:rsidR="000845AA" w:rsidRPr="00F432F6" w:rsidRDefault="000845AA" w:rsidP="000845AA">
      <w:pPr>
        <w:jc w:val="both"/>
        <w:rPr>
          <w:rFonts w:cs="Arial"/>
          <w:color w:val="FF0000"/>
          <w:szCs w:val="22"/>
        </w:rPr>
      </w:pPr>
    </w:p>
    <w:p w:rsidR="000845AA" w:rsidRPr="006112A9" w:rsidRDefault="000845AA" w:rsidP="000845AA">
      <w:pPr>
        <w:pStyle w:val="BodyText"/>
        <w:spacing w:after="0"/>
        <w:jc w:val="both"/>
        <w:rPr>
          <w:rFonts w:cs="Arial"/>
          <w:color w:val="FF0000"/>
          <w:szCs w:val="22"/>
        </w:rPr>
      </w:pPr>
    </w:p>
    <w:p w:rsidR="000845AA" w:rsidRPr="00083AB3" w:rsidRDefault="000845AA" w:rsidP="000845AA">
      <w:pPr>
        <w:pStyle w:val="BodyText"/>
        <w:spacing w:after="0"/>
        <w:ind w:firstLine="708"/>
        <w:jc w:val="both"/>
        <w:rPr>
          <w:rFonts w:cs="Arial"/>
          <w:szCs w:val="22"/>
        </w:rPr>
      </w:pPr>
      <w:r w:rsidRPr="00F2346F">
        <w:rPr>
          <w:rFonts w:cs="Arial"/>
          <w:szCs w:val="22"/>
        </w:rPr>
        <w:t xml:space="preserve">Za kandidata koji ne pristupi pisanom testiranju </w:t>
      </w:r>
      <w:r>
        <w:rPr>
          <w:rFonts w:cs="Arial"/>
          <w:szCs w:val="22"/>
        </w:rPr>
        <w:t xml:space="preserve">i intervjuu </w:t>
      </w:r>
      <w:r w:rsidRPr="00F2346F">
        <w:rPr>
          <w:rFonts w:cs="Arial"/>
          <w:szCs w:val="22"/>
        </w:rPr>
        <w:t>smatrat će se da je povukao prijavu na oglas.</w:t>
      </w:r>
    </w:p>
    <w:p w:rsidR="000845AA" w:rsidRDefault="000845AA" w:rsidP="000845AA">
      <w:pPr>
        <w:ind w:left="360"/>
        <w:jc w:val="both"/>
        <w:rPr>
          <w:b/>
        </w:rPr>
      </w:pPr>
      <w:r w:rsidRPr="00F2346F">
        <w:tab/>
      </w:r>
      <w:r w:rsidRPr="00F2346F">
        <w:tab/>
        <w:t xml:space="preserve">                         </w:t>
      </w:r>
      <w:r w:rsidRPr="00F2346F">
        <w:tab/>
      </w:r>
      <w:r w:rsidRPr="00F2346F">
        <w:tab/>
      </w:r>
      <w:r w:rsidRPr="00F2346F">
        <w:tab/>
      </w:r>
      <w:r w:rsidRPr="00F2346F">
        <w:tab/>
      </w:r>
      <w:r w:rsidRPr="003009A3">
        <w:rPr>
          <w:b/>
        </w:rPr>
        <w:t xml:space="preserve">      </w:t>
      </w:r>
    </w:p>
    <w:p w:rsidR="000845AA" w:rsidRPr="00083AB3" w:rsidRDefault="000845AA" w:rsidP="000845AA">
      <w:pPr>
        <w:ind w:left="4896" w:firstLine="207"/>
        <w:jc w:val="both"/>
      </w:pPr>
      <w:r w:rsidRPr="00083AB3">
        <w:t>Povjerenstvo:</w:t>
      </w:r>
    </w:p>
    <w:p w:rsidR="000845AA" w:rsidRPr="00F2346F" w:rsidRDefault="000845AA" w:rsidP="000845AA">
      <w:pPr>
        <w:numPr>
          <w:ilvl w:val="0"/>
          <w:numId w:val="15"/>
        </w:numPr>
        <w:jc w:val="both"/>
      </w:pPr>
      <w:r w:rsidRPr="00F2346F">
        <w:t>Denis Šulina</w:t>
      </w:r>
    </w:p>
    <w:p w:rsidR="000845AA" w:rsidRPr="00F2346F" w:rsidRDefault="000845AA" w:rsidP="000845AA">
      <w:pPr>
        <w:numPr>
          <w:ilvl w:val="0"/>
          <w:numId w:val="15"/>
        </w:numPr>
        <w:jc w:val="both"/>
      </w:pPr>
      <w:r w:rsidRPr="00F2346F">
        <w:t>Mirjana Smokrović Koludrović</w:t>
      </w:r>
    </w:p>
    <w:p w:rsidR="000845AA" w:rsidRDefault="000845AA" w:rsidP="000845AA">
      <w:pPr>
        <w:numPr>
          <w:ilvl w:val="0"/>
          <w:numId w:val="15"/>
        </w:numPr>
        <w:jc w:val="both"/>
      </w:pPr>
      <w:r w:rsidRPr="00F2346F">
        <w:t xml:space="preserve">Iva Udović </w:t>
      </w:r>
      <w:proofErr w:type="spellStart"/>
      <w:r w:rsidRPr="00F2346F">
        <w:t>Mladenić</w:t>
      </w:r>
      <w:proofErr w:type="spellEnd"/>
    </w:p>
    <w:p w:rsidR="000845AA" w:rsidRDefault="000845AA" w:rsidP="000845AA">
      <w:pPr>
        <w:pStyle w:val="ListParagraph"/>
      </w:pPr>
    </w:p>
    <w:p w:rsidR="000845AA" w:rsidRPr="00083AB3" w:rsidRDefault="000845AA" w:rsidP="000845AA">
      <w:pPr>
        <w:rPr>
          <w:rFonts w:cs="Arial"/>
          <w:b/>
          <w:szCs w:val="22"/>
        </w:rPr>
      </w:pPr>
      <w:r>
        <w:rPr>
          <w:noProof/>
        </w:rPr>
        <w:t xml:space="preserve">     </w:t>
      </w:r>
      <w:r w:rsidRPr="00C63B1D">
        <w:rPr>
          <w:rFonts w:cs="Arial"/>
          <w:szCs w:val="22"/>
        </w:rPr>
        <w:t xml:space="preserve">KLASA : </w:t>
      </w:r>
      <w:r>
        <w:rPr>
          <w:rFonts w:cs="Arial"/>
          <w:szCs w:val="22"/>
        </w:rPr>
        <w:t>112-03/17-01/1</w:t>
      </w:r>
    </w:p>
    <w:p w:rsidR="000845AA" w:rsidRDefault="000845AA" w:rsidP="000845AA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UR</w:t>
      </w:r>
      <w:r w:rsidRPr="00C63B1D">
        <w:rPr>
          <w:rFonts w:cs="Arial"/>
          <w:szCs w:val="22"/>
        </w:rPr>
        <w:t xml:space="preserve">BROJ: </w:t>
      </w:r>
      <w:r>
        <w:rPr>
          <w:rFonts w:cs="Arial"/>
          <w:szCs w:val="22"/>
        </w:rPr>
        <w:t>2170/01-09-22-17-70</w:t>
      </w:r>
    </w:p>
    <w:p w:rsidR="000845AA" w:rsidRPr="00C63B1D" w:rsidRDefault="000845AA" w:rsidP="000845AA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Rijeka, </w:t>
      </w:r>
      <w:r w:rsidRPr="00C63B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13. veljača  2017 g.</w:t>
      </w:r>
    </w:p>
    <w:sectPr w:rsidR="000845AA" w:rsidRPr="00C63B1D" w:rsidSect="00B8190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52" w:rsidRDefault="00E55052">
      <w:r>
        <w:separator/>
      </w:r>
    </w:p>
  </w:endnote>
  <w:endnote w:type="continuationSeparator" w:id="0">
    <w:p w:rsidR="00E55052" w:rsidRDefault="00E5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BF4689" w:rsidP="00451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F5C" w:rsidRDefault="00BF4689" w:rsidP="003C5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5AA">
      <w:rPr>
        <w:rStyle w:val="PageNumber"/>
        <w:noProof/>
      </w:rPr>
      <w:t>2</w:t>
    </w:r>
    <w:r>
      <w:rPr>
        <w:rStyle w:val="PageNumber"/>
      </w:rPr>
      <w:fldChar w:fldCharType="end"/>
    </w:r>
  </w:p>
  <w:p w:rsidR="005242F0" w:rsidRDefault="005242F0">
    <w:pPr>
      <w:pStyle w:val="Footer"/>
      <w:framePr w:wrap="around" w:vAnchor="text" w:hAnchor="margin" w:xAlign="right" w:y="1"/>
      <w:rPr>
        <w:rStyle w:val="PageNumber"/>
      </w:rPr>
    </w:pPr>
  </w:p>
  <w:p w:rsidR="005242F0" w:rsidRDefault="005242F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52" w:rsidRDefault="00E55052">
      <w:r>
        <w:separator/>
      </w:r>
    </w:p>
  </w:footnote>
  <w:footnote w:type="continuationSeparator" w:id="0">
    <w:p w:rsidR="00E55052" w:rsidRDefault="00E55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BF46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F0" w:rsidRDefault="005242F0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1EB"/>
    <w:multiLevelType w:val="hybridMultilevel"/>
    <w:tmpl w:val="C6564EFA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4695D"/>
    <w:multiLevelType w:val="hybridMultilevel"/>
    <w:tmpl w:val="C8D05688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B30D54"/>
    <w:multiLevelType w:val="hybridMultilevel"/>
    <w:tmpl w:val="1264F258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F3ECE"/>
    <w:multiLevelType w:val="hybridMultilevel"/>
    <w:tmpl w:val="432EA05A"/>
    <w:lvl w:ilvl="0" w:tplc="1D84D79A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02F639D"/>
    <w:multiLevelType w:val="hybridMultilevel"/>
    <w:tmpl w:val="6F080942"/>
    <w:lvl w:ilvl="0" w:tplc="1868C1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81743DA"/>
    <w:multiLevelType w:val="hybridMultilevel"/>
    <w:tmpl w:val="A4B2C494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FB32F50"/>
    <w:multiLevelType w:val="hybridMultilevel"/>
    <w:tmpl w:val="86249826"/>
    <w:lvl w:ilvl="0" w:tplc="041A000F">
      <w:start w:val="1"/>
      <w:numFmt w:val="decimal"/>
      <w:lvlText w:val="%1."/>
      <w:lvlJc w:val="left"/>
      <w:pPr>
        <w:ind w:left="5463" w:hanging="360"/>
      </w:pPr>
    </w:lvl>
    <w:lvl w:ilvl="1" w:tplc="041A0019" w:tentative="1">
      <w:start w:val="1"/>
      <w:numFmt w:val="lowerLetter"/>
      <w:lvlText w:val="%2."/>
      <w:lvlJc w:val="left"/>
      <w:pPr>
        <w:ind w:left="6183" w:hanging="360"/>
      </w:pPr>
    </w:lvl>
    <w:lvl w:ilvl="2" w:tplc="041A001B" w:tentative="1">
      <w:start w:val="1"/>
      <w:numFmt w:val="lowerRoman"/>
      <w:lvlText w:val="%3."/>
      <w:lvlJc w:val="right"/>
      <w:pPr>
        <w:ind w:left="6903" w:hanging="180"/>
      </w:pPr>
    </w:lvl>
    <w:lvl w:ilvl="3" w:tplc="041A000F" w:tentative="1">
      <w:start w:val="1"/>
      <w:numFmt w:val="decimal"/>
      <w:lvlText w:val="%4."/>
      <w:lvlJc w:val="left"/>
      <w:pPr>
        <w:ind w:left="7623" w:hanging="360"/>
      </w:pPr>
    </w:lvl>
    <w:lvl w:ilvl="4" w:tplc="041A0019" w:tentative="1">
      <w:start w:val="1"/>
      <w:numFmt w:val="lowerLetter"/>
      <w:lvlText w:val="%5."/>
      <w:lvlJc w:val="left"/>
      <w:pPr>
        <w:ind w:left="8343" w:hanging="360"/>
      </w:pPr>
    </w:lvl>
    <w:lvl w:ilvl="5" w:tplc="041A001B" w:tentative="1">
      <w:start w:val="1"/>
      <w:numFmt w:val="lowerRoman"/>
      <w:lvlText w:val="%6."/>
      <w:lvlJc w:val="right"/>
      <w:pPr>
        <w:ind w:left="9063" w:hanging="180"/>
      </w:pPr>
    </w:lvl>
    <w:lvl w:ilvl="6" w:tplc="041A000F" w:tentative="1">
      <w:start w:val="1"/>
      <w:numFmt w:val="decimal"/>
      <w:lvlText w:val="%7."/>
      <w:lvlJc w:val="left"/>
      <w:pPr>
        <w:ind w:left="9783" w:hanging="360"/>
      </w:pPr>
    </w:lvl>
    <w:lvl w:ilvl="7" w:tplc="041A0019" w:tentative="1">
      <w:start w:val="1"/>
      <w:numFmt w:val="lowerLetter"/>
      <w:lvlText w:val="%8."/>
      <w:lvlJc w:val="left"/>
      <w:pPr>
        <w:ind w:left="10503" w:hanging="360"/>
      </w:pPr>
    </w:lvl>
    <w:lvl w:ilvl="8" w:tplc="041A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7">
    <w:nsid w:val="427A0325"/>
    <w:multiLevelType w:val="hybridMultilevel"/>
    <w:tmpl w:val="64D80820"/>
    <w:lvl w:ilvl="0" w:tplc="2164513A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4FF3AA6"/>
    <w:multiLevelType w:val="hybridMultilevel"/>
    <w:tmpl w:val="5AFABEA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64E3069"/>
    <w:multiLevelType w:val="hybridMultilevel"/>
    <w:tmpl w:val="DE223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60D9"/>
    <w:multiLevelType w:val="hybridMultilevel"/>
    <w:tmpl w:val="64D8082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63377AA"/>
    <w:multiLevelType w:val="hybridMultilevel"/>
    <w:tmpl w:val="54466212"/>
    <w:lvl w:ilvl="0" w:tplc="1B7839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755B04D6"/>
    <w:multiLevelType w:val="hybridMultilevel"/>
    <w:tmpl w:val="5178CD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787E5898"/>
    <w:multiLevelType w:val="hybridMultilevel"/>
    <w:tmpl w:val="FCEA2E92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5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804D6"/>
    <w:rsid w:val="00040E7E"/>
    <w:rsid w:val="000845AA"/>
    <w:rsid w:val="0010683C"/>
    <w:rsid w:val="00177A40"/>
    <w:rsid w:val="001F5466"/>
    <w:rsid w:val="001F56FD"/>
    <w:rsid w:val="0021093C"/>
    <w:rsid w:val="00221F1F"/>
    <w:rsid w:val="00224E64"/>
    <w:rsid w:val="002365AE"/>
    <w:rsid w:val="0029370E"/>
    <w:rsid w:val="002A3840"/>
    <w:rsid w:val="002D05FB"/>
    <w:rsid w:val="002E6970"/>
    <w:rsid w:val="0039683D"/>
    <w:rsid w:val="003C40F2"/>
    <w:rsid w:val="003C5F17"/>
    <w:rsid w:val="003D71ED"/>
    <w:rsid w:val="003E7EA8"/>
    <w:rsid w:val="00413F56"/>
    <w:rsid w:val="00432FD5"/>
    <w:rsid w:val="004450EC"/>
    <w:rsid w:val="00451F5C"/>
    <w:rsid w:val="004B3449"/>
    <w:rsid w:val="004C7306"/>
    <w:rsid w:val="004D210D"/>
    <w:rsid w:val="004F7F02"/>
    <w:rsid w:val="005242F0"/>
    <w:rsid w:val="00530ABF"/>
    <w:rsid w:val="00543906"/>
    <w:rsid w:val="005B48B8"/>
    <w:rsid w:val="005D35C1"/>
    <w:rsid w:val="0060366A"/>
    <w:rsid w:val="006112A9"/>
    <w:rsid w:val="00690FBE"/>
    <w:rsid w:val="006913F8"/>
    <w:rsid w:val="006B2163"/>
    <w:rsid w:val="006D06CF"/>
    <w:rsid w:val="00701CDF"/>
    <w:rsid w:val="00714A25"/>
    <w:rsid w:val="00742127"/>
    <w:rsid w:val="0074758D"/>
    <w:rsid w:val="007B7328"/>
    <w:rsid w:val="007E3F65"/>
    <w:rsid w:val="007F1A15"/>
    <w:rsid w:val="00820CEB"/>
    <w:rsid w:val="0085360E"/>
    <w:rsid w:val="008B2631"/>
    <w:rsid w:val="00905538"/>
    <w:rsid w:val="00921F09"/>
    <w:rsid w:val="00970E13"/>
    <w:rsid w:val="00990ACA"/>
    <w:rsid w:val="0099748F"/>
    <w:rsid w:val="009A4108"/>
    <w:rsid w:val="009D5546"/>
    <w:rsid w:val="00A95ADD"/>
    <w:rsid w:val="00AC1CDE"/>
    <w:rsid w:val="00AF5278"/>
    <w:rsid w:val="00B81909"/>
    <w:rsid w:val="00B86321"/>
    <w:rsid w:val="00BC4631"/>
    <w:rsid w:val="00BD2004"/>
    <w:rsid w:val="00BF19A3"/>
    <w:rsid w:val="00BF24C5"/>
    <w:rsid w:val="00BF4689"/>
    <w:rsid w:val="00C12C31"/>
    <w:rsid w:val="00C63B1D"/>
    <w:rsid w:val="00CB200F"/>
    <w:rsid w:val="00CB4F88"/>
    <w:rsid w:val="00CC5253"/>
    <w:rsid w:val="00D54FDC"/>
    <w:rsid w:val="00D5503E"/>
    <w:rsid w:val="00D760B0"/>
    <w:rsid w:val="00DD5F6A"/>
    <w:rsid w:val="00DF28B8"/>
    <w:rsid w:val="00E0179F"/>
    <w:rsid w:val="00E440DF"/>
    <w:rsid w:val="00E4503E"/>
    <w:rsid w:val="00E55052"/>
    <w:rsid w:val="00E72803"/>
    <w:rsid w:val="00EB50FF"/>
    <w:rsid w:val="00EF3D0A"/>
    <w:rsid w:val="00F02BB5"/>
    <w:rsid w:val="00F2346F"/>
    <w:rsid w:val="00F52E5D"/>
    <w:rsid w:val="00F5368F"/>
    <w:rsid w:val="00F75B5F"/>
    <w:rsid w:val="00F804D6"/>
    <w:rsid w:val="00FA464E"/>
    <w:rsid w:val="00FF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doni MT" w:eastAsia="Times New Roman" w:hAnsi="Bodoni MT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5C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3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1F1F"/>
    <w:pPr>
      <w:keepNext/>
      <w:ind w:left="1440" w:right="144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3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221F1F"/>
    <w:rPr>
      <w:rFonts w:ascii="Courier New" w:hAnsi="Courier New"/>
      <w:sz w:val="20"/>
    </w:rPr>
  </w:style>
  <w:style w:type="paragraph" w:styleId="Header">
    <w:name w:val="header"/>
    <w:basedOn w:val="Normal"/>
    <w:rsid w:val="00221F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21F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1F1F"/>
  </w:style>
  <w:style w:type="paragraph" w:styleId="BodyTextIndent">
    <w:name w:val="Body Text Indent"/>
    <w:basedOn w:val="Normal"/>
    <w:rsid w:val="00221F1F"/>
    <w:pPr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4212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4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1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3B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63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81909"/>
    <w:rPr>
      <w:color w:val="0000FF"/>
      <w:u w:val="single"/>
    </w:rPr>
  </w:style>
  <w:style w:type="paragraph" w:styleId="BodyText">
    <w:name w:val="Body Text"/>
    <w:basedOn w:val="Normal"/>
    <w:link w:val="BodyTextChar"/>
    <w:rsid w:val="0099748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748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9748F"/>
    <w:pPr>
      <w:ind w:left="708"/>
    </w:pPr>
    <w:rPr>
      <w:rFonts w:ascii="Times New Roman" w:hAnsi="Times New Roman"/>
      <w:sz w:val="20"/>
    </w:rPr>
  </w:style>
  <w:style w:type="paragraph" w:styleId="BodyText2">
    <w:name w:val="Body Text 2"/>
    <w:basedOn w:val="Normal"/>
    <w:link w:val="BodyText2Char"/>
    <w:rsid w:val="000845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5AA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Primorsko goranska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depikolzuane_maja</cp:lastModifiedBy>
  <cp:revision>6</cp:revision>
  <cp:lastPrinted>2016-09-29T11:28:00Z</cp:lastPrinted>
  <dcterms:created xsi:type="dcterms:W3CDTF">2017-02-13T13:27:00Z</dcterms:created>
  <dcterms:modified xsi:type="dcterms:W3CDTF">2017-02-13T14:09:00Z</dcterms:modified>
</cp:coreProperties>
</file>