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93099E">
        <w:rPr>
          <w:rFonts w:ascii="Arial" w:hAnsi="Arial" w:cs="Arial"/>
        </w:rPr>
        <w:t xml:space="preserve">Viši stručni suradnik za </w:t>
      </w:r>
      <w:r w:rsidR="004232E5">
        <w:rPr>
          <w:rFonts w:ascii="Arial" w:hAnsi="Arial" w:cs="Arial"/>
        </w:rPr>
        <w:t>poticanje i razvoj poduzetništva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4232E5">
        <w:rPr>
          <w:rFonts w:ascii="Arial" w:hAnsi="Arial" w:cs="Arial"/>
        </w:rPr>
        <w:t>26</w:t>
      </w:r>
      <w:r w:rsidRPr="00350557">
        <w:rPr>
          <w:rFonts w:ascii="Arial" w:hAnsi="Arial" w:cs="Arial"/>
        </w:rPr>
        <w:t>.09.2017. izabran</w:t>
      </w:r>
      <w:r w:rsidR="00B82B46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D3AAB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4232E5">
        <w:rPr>
          <w:rFonts w:ascii="Arial" w:hAnsi="Arial" w:cs="Arial"/>
        </w:rPr>
        <w:t>MARTINA JURETIĆ</w:t>
      </w:r>
      <w:r w:rsidR="00B82B46">
        <w:rPr>
          <w:rFonts w:ascii="Arial" w:hAnsi="Arial" w:cs="Arial"/>
        </w:rPr>
        <w:t xml:space="preserve">. </w:t>
      </w:r>
      <w:r w:rsidR="00684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2E5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97C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AAB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2BB4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7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45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99E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C6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B46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1A9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819FC-93E6-4C1B-AEF7-DDD861D7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Maodus_Sandra</dc:creator>
  <cp:lastModifiedBy>Rogić Mandić Alenka</cp:lastModifiedBy>
  <cp:revision>2</cp:revision>
  <dcterms:created xsi:type="dcterms:W3CDTF">2018-01-18T07:19:00Z</dcterms:created>
  <dcterms:modified xsi:type="dcterms:W3CDTF">2018-01-18T07:19:00Z</dcterms:modified>
</cp:coreProperties>
</file>