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2207A5" w:rsidRDefault="00AE6B51" w:rsidP="00AE6B51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B3604" w:rsidRDefault="00DB3604" w:rsidP="00DB3604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DB3604">
              <w:rPr>
                <w:rFonts w:eastAsia="Calibri" w:cs="Arial"/>
                <w:color w:val="000000"/>
                <w:szCs w:val="22"/>
                <w:lang w:eastAsia="en-US"/>
              </w:rPr>
              <w:t xml:space="preserve">Zamjena drvene stolarije u učionicama </w:t>
            </w:r>
          </w:p>
          <w:p w:rsidR="00AE6B51" w:rsidRPr="00DB3604" w:rsidRDefault="00DB3604" w:rsidP="00DB3604">
            <w:pPr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DB3604">
              <w:rPr>
                <w:rFonts w:eastAsia="Calibri" w:cs="Arial"/>
                <w:color w:val="000000"/>
                <w:szCs w:val="22"/>
                <w:lang w:eastAsia="en-US"/>
              </w:rPr>
              <w:t>br. 5 i 6  OŠ Centar</w:t>
            </w:r>
          </w:p>
        </w:tc>
      </w:tr>
      <w:tr w:rsidR="00AE6B51" w:rsidRPr="0087191A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DB3604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17-00-89</w:t>
            </w:r>
            <w:bookmarkStart w:id="0" w:name="_GoBack"/>
            <w:bookmarkEnd w:id="0"/>
            <w:r w:rsidR="00AE6B51">
              <w:rPr>
                <w:rFonts w:ascii="Arial" w:hAnsi="Arial" w:cs="Arial"/>
                <w:lang w:eastAsia="hr-HR"/>
              </w:rPr>
              <w:t>/2018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proofErr w:type="spellStart"/>
            <w:r w:rsidRPr="0087191A">
              <w:rPr>
                <w:rFonts w:cs="Arial"/>
                <w:color w:val="000000"/>
              </w:rPr>
              <w:t>iban</w:t>
            </w:r>
            <w:proofErr w:type="spellEnd"/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Pr="00F17585">
        <w:rPr>
          <w:szCs w:val="22"/>
        </w:rPr>
        <w:t xml:space="preserve">_2018.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0C117C" w:rsidRDefault="000C117C"/>
    <w:sectPr w:rsidR="000C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604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3</cp:revision>
  <cp:lastPrinted>2018-11-22T11:13:00Z</cp:lastPrinted>
  <dcterms:created xsi:type="dcterms:W3CDTF">2018-11-21T09:57:00Z</dcterms:created>
  <dcterms:modified xsi:type="dcterms:W3CDTF">2018-11-23T09:04:00Z</dcterms:modified>
</cp:coreProperties>
</file>