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733F85">
        <w:rPr>
          <w:rFonts w:ascii="Arial" w:hAnsi="Arial" w:cs="Arial"/>
        </w:rPr>
        <w:t xml:space="preserve">Viši stručni suradnik 1 za </w:t>
      </w:r>
      <w:r w:rsidR="00EA4C35">
        <w:rPr>
          <w:rFonts w:ascii="Arial" w:hAnsi="Arial" w:cs="Arial"/>
        </w:rPr>
        <w:t xml:space="preserve">graditeljstvo </w:t>
      </w:r>
      <w:r w:rsidR="00733F85">
        <w:rPr>
          <w:rFonts w:ascii="Arial" w:hAnsi="Arial" w:cs="Arial"/>
        </w:rPr>
        <w:t xml:space="preserve">u Odjel gradske uprave za </w:t>
      </w:r>
      <w:r w:rsidR="00EA4C35">
        <w:rPr>
          <w:rFonts w:ascii="Arial" w:hAnsi="Arial" w:cs="Arial"/>
        </w:rPr>
        <w:t>provedbu dokumenata prostornog uređenja i građenje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661F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661FC6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733F85">
        <w:rPr>
          <w:rFonts w:ascii="Arial" w:hAnsi="Arial" w:cs="Arial"/>
        </w:rPr>
        <w:t xml:space="preserve"> </w:t>
      </w:r>
      <w:r w:rsidR="00661FC6">
        <w:rPr>
          <w:rFonts w:ascii="Arial" w:hAnsi="Arial" w:cs="Arial"/>
        </w:rPr>
        <w:t>u „Narodnim novinama“ broj 9</w:t>
      </w:r>
      <w:r w:rsidR="00EA4C35">
        <w:rPr>
          <w:rFonts w:ascii="Arial" w:hAnsi="Arial" w:cs="Arial"/>
        </w:rPr>
        <w:t>8</w:t>
      </w:r>
      <w:r w:rsidR="00661FC6">
        <w:rPr>
          <w:rFonts w:ascii="Arial" w:hAnsi="Arial" w:cs="Arial"/>
        </w:rPr>
        <w:t xml:space="preserve">/18 </w:t>
      </w:r>
      <w:r w:rsidR="00733F85">
        <w:rPr>
          <w:rFonts w:ascii="Arial" w:hAnsi="Arial" w:cs="Arial"/>
        </w:rPr>
        <w:t xml:space="preserve">dana </w:t>
      </w:r>
      <w:r w:rsidR="00EA4C35">
        <w:rPr>
          <w:rFonts w:ascii="Arial" w:hAnsi="Arial" w:cs="Arial"/>
        </w:rPr>
        <w:t>7</w:t>
      </w:r>
      <w:r w:rsidR="00B428A6">
        <w:rPr>
          <w:rFonts w:ascii="Arial" w:hAnsi="Arial" w:cs="Arial"/>
        </w:rPr>
        <w:t>.</w:t>
      </w:r>
      <w:r w:rsidR="00EA4C35">
        <w:rPr>
          <w:rFonts w:ascii="Arial" w:hAnsi="Arial" w:cs="Arial"/>
        </w:rPr>
        <w:t>11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 je kandidat </w:t>
      </w:r>
      <w:r w:rsidR="00EA4C35">
        <w:rPr>
          <w:rFonts w:ascii="Arial" w:hAnsi="Arial" w:cs="Arial"/>
        </w:rPr>
        <w:t xml:space="preserve">ADRIANO BLEČIĆ, </w:t>
      </w:r>
      <w:r w:rsidR="00733F85">
        <w:rPr>
          <w:rFonts w:ascii="Arial" w:hAnsi="Arial" w:cs="Arial"/>
        </w:rPr>
        <w:t>po struci magist</w:t>
      </w:r>
      <w:r w:rsidR="00661FC6">
        <w:rPr>
          <w:rFonts w:ascii="Arial" w:hAnsi="Arial" w:cs="Arial"/>
        </w:rPr>
        <w:t>a</w:t>
      </w:r>
      <w:r w:rsidR="00733F85">
        <w:rPr>
          <w:rFonts w:ascii="Arial" w:hAnsi="Arial" w:cs="Arial"/>
        </w:rPr>
        <w:t xml:space="preserve">r </w:t>
      </w:r>
      <w:r w:rsidR="00EA4C35">
        <w:rPr>
          <w:rFonts w:ascii="Arial" w:hAnsi="Arial" w:cs="Arial"/>
        </w:rPr>
        <w:t>inženjer građevinarstva</w:t>
      </w:r>
      <w:r w:rsidR="00733F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01E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ABB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7F7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1FC6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3F85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293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35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5</cp:revision>
  <dcterms:created xsi:type="dcterms:W3CDTF">2018-12-06T13:51:00Z</dcterms:created>
  <dcterms:modified xsi:type="dcterms:W3CDTF">2018-12-06T14:10:00Z</dcterms:modified>
</cp:coreProperties>
</file>