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DF04EE">
        <w:rPr>
          <w:rFonts w:ascii="Arial" w:hAnsi="Arial" w:cs="Arial"/>
        </w:rPr>
        <w:t>Referenta 1 za socijalnu skrb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B32DA0">
        <w:rPr>
          <w:rFonts w:ascii="Arial" w:hAnsi="Arial" w:cs="Arial"/>
        </w:rPr>
        <w:t>36/19 i</w:t>
      </w:r>
      <w:r w:rsidR="00136B27">
        <w:rPr>
          <w:rFonts w:ascii="Arial" w:hAnsi="Arial" w:cs="Arial"/>
        </w:rPr>
        <w:t xml:space="preserve"> web stranici Grada Rijeke </w:t>
      </w:r>
      <w:r w:rsidR="00B32DA0">
        <w:rPr>
          <w:rFonts w:ascii="Arial" w:hAnsi="Arial" w:cs="Arial"/>
        </w:rPr>
        <w:t>10</w:t>
      </w:r>
      <w:r w:rsidR="007A64C2">
        <w:rPr>
          <w:rFonts w:ascii="Arial" w:hAnsi="Arial" w:cs="Arial"/>
        </w:rPr>
        <w:t>.4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B32DA0">
        <w:rPr>
          <w:rFonts w:ascii="Arial" w:hAnsi="Arial" w:cs="Arial"/>
        </w:rPr>
        <w:t>VERICA SABO, sa završenom gimnazijom</w:t>
      </w:r>
      <w:bookmarkStart w:id="0" w:name="_GoBack"/>
      <w:bookmarkEnd w:id="0"/>
      <w:r w:rsidR="00336F13">
        <w:rPr>
          <w:rFonts w:ascii="Arial" w:hAnsi="Arial" w:cs="Arial"/>
        </w:rPr>
        <w:t xml:space="preserve">.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2019-05-22T10:04:00Z</dcterms:created>
  <dcterms:modified xsi:type="dcterms:W3CDTF">2019-05-22T10:30:00Z</dcterms:modified>
</cp:coreProperties>
</file>