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88686C">
        <w:rPr>
          <w:rFonts w:ascii="Arial" w:hAnsi="Arial" w:cs="Arial"/>
        </w:rPr>
        <w:t xml:space="preserve">Višeg stručnog suradnika </w:t>
      </w:r>
      <w:r w:rsidR="00336F13">
        <w:rPr>
          <w:rFonts w:ascii="Arial" w:hAnsi="Arial" w:cs="Arial"/>
        </w:rPr>
        <w:t>1</w:t>
      </w:r>
      <w:r w:rsidR="0088686C">
        <w:rPr>
          <w:rFonts w:ascii="Arial" w:hAnsi="Arial" w:cs="Arial"/>
        </w:rPr>
        <w:t xml:space="preserve"> za </w:t>
      </w:r>
      <w:r w:rsidR="00CE5626">
        <w:rPr>
          <w:rFonts w:ascii="Arial" w:hAnsi="Arial" w:cs="Arial"/>
        </w:rPr>
        <w:t>zaštitu i očuvanje kulturnih dobara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562DCF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136B27">
        <w:rPr>
          <w:rFonts w:ascii="Arial" w:hAnsi="Arial" w:cs="Arial"/>
        </w:rPr>
        <w:t xml:space="preserve"> na Hrvatskom zavodu za zapošljavanje i web stranici Grada Rijeke </w:t>
      </w:r>
      <w:r w:rsidR="00A12AAA">
        <w:rPr>
          <w:rFonts w:ascii="Arial" w:hAnsi="Arial" w:cs="Arial"/>
        </w:rPr>
        <w:t>19</w:t>
      </w:r>
      <w:r w:rsidR="007A64C2">
        <w:rPr>
          <w:rFonts w:ascii="Arial" w:hAnsi="Arial" w:cs="Arial"/>
        </w:rPr>
        <w:t>.4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635635">
        <w:rPr>
          <w:rFonts w:ascii="Arial" w:hAnsi="Arial" w:cs="Arial"/>
        </w:rPr>
        <w:t>9</w:t>
      </w:r>
      <w:r w:rsidR="00D035E8">
        <w:rPr>
          <w:rFonts w:ascii="Arial" w:hAnsi="Arial" w:cs="Arial"/>
        </w:rPr>
        <w:t>., izabran</w:t>
      </w:r>
      <w:r w:rsidR="00FF423A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je kandidat</w:t>
      </w:r>
      <w:r w:rsidR="00A12AAA">
        <w:rPr>
          <w:rFonts w:ascii="Arial" w:hAnsi="Arial" w:cs="Arial"/>
        </w:rPr>
        <w:t xml:space="preserve">kinja </w:t>
      </w:r>
      <w:r w:rsidR="007A64C2">
        <w:rPr>
          <w:rFonts w:ascii="Arial" w:hAnsi="Arial" w:cs="Arial"/>
        </w:rPr>
        <w:t>I</w:t>
      </w:r>
      <w:r w:rsidR="00A12AAA">
        <w:rPr>
          <w:rFonts w:ascii="Arial" w:hAnsi="Arial" w:cs="Arial"/>
        </w:rPr>
        <w:t>VANA MEKELENIĆ</w:t>
      </w:r>
      <w:r w:rsidR="007A64C2">
        <w:rPr>
          <w:rFonts w:ascii="Arial" w:hAnsi="Arial" w:cs="Arial"/>
        </w:rPr>
        <w:t xml:space="preserve">, </w:t>
      </w:r>
      <w:r w:rsidR="00A12AAA">
        <w:rPr>
          <w:rFonts w:ascii="Arial" w:hAnsi="Arial" w:cs="Arial"/>
        </w:rPr>
        <w:t xml:space="preserve">dipl. povjesničarka umjetnosti i prof. talijanskog jezika i književnosti.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AFE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AAA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626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2019-05-22T09:27:00Z</dcterms:created>
  <dcterms:modified xsi:type="dcterms:W3CDTF">2019-05-22T10:01:00Z</dcterms:modified>
</cp:coreProperties>
</file>