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103CFC">
        <w:rPr>
          <w:rFonts w:ascii="Arial" w:hAnsi="Arial" w:cs="Arial"/>
        </w:rPr>
        <w:t xml:space="preserve">stručno osposobljavanje za rad bez zasnivanja radnog odnosa za </w:t>
      </w:r>
      <w:r>
        <w:rPr>
          <w:rFonts w:ascii="Arial" w:hAnsi="Arial" w:cs="Arial"/>
        </w:rPr>
        <w:t xml:space="preserve">radno mjesto </w:t>
      </w:r>
      <w:r w:rsidR="00103CFC">
        <w:rPr>
          <w:rFonts w:ascii="Arial" w:hAnsi="Arial" w:cs="Arial"/>
        </w:rPr>
        <w:t>Viši stručni suradnik za utvrđivanje naknada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B3A44">
        <w:rPr>
          <w:rFonts w:ascii="Arial" w:hAnsi="Arial" w:cs="Arial"/>
        </w:rPr>
        <w:t>oglasa</w:t>
      </w:r>
      <w:r w:rsidR="000A3DC6">
        <w:rPr>
          <w:rFonts w:ascii="Arial" w:hAnsi="Arial" w:cs="Arial"/>
        </w:rPr>
        <w:t xml:space="preserve">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</w:t>
      </w:r>
      <w:r w:rsidR="008B3A44">
        <w:rPr>
          <w:rFonts w:ascii="Arial" w:hAnsi="Arial" w:cs="Arial"/>
        </w:rPr>
        <w:t xml:space="preserve">na web stranici HZZ-a dana </w:t>
      </w:r>
      <w:r w:rsidR="00103CFC">
        <w:rPr>
          <w:rFonts w:ascii="Arial" w:hAnsi="Arial" w:cs="Arial"/>
        </w:rPr>
        <w:t>08</w:t>
      </w:r>
      <w:r w:rsidR="007A64C2">
        <w:rPr>
          <w:rFonts w:ascii="Arial" w:hAnsi="Arial" w:cs="Arial"/>
        </w:rPr>
        <w:t>.</w:t>
      </w:r>
      <w:r w:rsidR="00103CFC">
        <w:rPr>
          <w:rFonts w:ascii="Arial" w:hAnsi="Arial" w:cs="Arial"/>
        </w:rPr>
        <w:t>05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</w:t>
      </w:r>
      <w:r w:rsidR="008B3A44">
        <w:rPr>
          <w:rFonts w:ascii="Arial" w:hAnsi="Arial" w:cs="Arial"/>
        </w:rPr>
        <w:t xml:space="preserve"> godine</w:t>
      </w:r>
      <w:r w:rsidR="00D035E8">
        <w:rPr>
          <w:rFonts w:ascii="Arial" w:hAnsi="Arial" w:cs="Arial"/>
        </w:rPr>
        <w:t>, izabran</w:t>
      </w:r>
      <w:r w:rsidR="00A53732">
        <w:rPr>
          <w:rFonts w:ascii="Arial" w:hAnsi="Arial" w:cs="Arial"/>
        </w:rPr>
        <w:t>a</w:t>
      </w:r>
      <w:r w:rsidR="008B3A44">
        <w:rPr>
          <w:rFonts w:ascii="Arial" w:hAnsi="Arial" w:cs="Arial"/>
        </w:rPr>
        <w:t xml:space="preserve"> je kandida</w:t>
      </w:r>
      <w:r w:rsidR="00A53732">
        <w:rPr>
          <w:rFonts w:ascii="Arial" w:hAnsi="Arial" w:cs="Arial"/>
        </w:rPr>
        <w:t xml:space="preserve">tkinja </w:t>
      </w:r>
      <w:r w:rsidR="00103CFC">
        <w:rPr>
          <w:rFonts w:ascii="Arial" w:hAnsi="Arial" w:cs="Arial"/>
        </w:rPr>
        <w:t>ANDREA KINKELA-LUKIĆ.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>
      <w:bookmarkStart w:id="0" w:name="_GoBack"/>
      <w:bookmarkEnd w:id="0"/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CFC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A44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732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1B8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5</cp:revision>
  <dcterms:created xsi:type="dcterms:W3CDTF">2019-06-27T10:51:00Z</dcterms:created>
  <dcterms:modified xsi:type="dcterms:W3CDTF">2019-06-27T11:03:00Z</dcterms:modified>
</cp:coreProperties>
</file>