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CE49C0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12A8"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Višeg stručnog suradnika 2 analitičkog knjigovodstva potraživanja i obveza</w:t>
      </w:r>
      <w:r w:rsidR="007412A8" w:rsidRPr="007412A8">
        <w:rPr>
          <w:rFonts w:ascii="Arial" w:hAnsi="Arial" w:cs="Arial"/>
        </w:rPr>
        <w:t>, te</w:t>
      </w:r>
      <w:r w:rsidR="007412A8"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 w:rsidR="007412A8">
        <w:rPr>
          <w:rFonts w:ascii="Arial" w:hAnsi="Arial" w:cs="Arial"/>
        </w:rPr>
        <w:t xml:space="preserve">za prijam u službu </w:t>
      </w:r>
      <w:r w:rsidR="007412A8"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="007412A8"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>
        <w:rPr>
          <w:rFonts w:ascii="Arial" w:hAnsi="Arial" w:cs="Arial"/>
        </w:rPr>
        <w:t>69/20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>
        <w:rPr>
          <w:rFonts w:ascii="Arial" w:hAnsi="Arial" w:cs="Arial"/>
        </w:rPr>
        <w:t>dana 17.6.2020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>
        <w:rPr>
          <w:rFonts w:ascii="Arial" w:hAnsi="Arial" w:cs="Arial"/>
        </w:rPr>
        <w:t xml:space="preserve">TIHANA VIŠNIĆ, magistra ekonomije. </w:t>
      </w:r>
      <w:bookmarkStart w:id="0" w:name="_GoBack"/>
      <w:bookmarkEnd w:id="0"/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5FE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49C0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2020-07-17T10:30:00Z</dcterms:created>
  <dcterms:modified xsi:type="dcterms:W3CDTF">2020-07-17T10:33:00Z</dcterms:modified>
</cp:coreProperties>
</file>