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Referenta </w:t>
      </w:r>
      <w:r w:rsidR="00484A9E">
        <w:rPr>
          <w:rFonts w:ascii="Arial" w:hAnsi="Arial" w:cs="Arial"/>
        </w:rPr>
        <w:t>1 analitičkog knjigovodstva potraživanja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582A37">
        <w:rPr>
          <w:rFonts w:ascii="Arial" w:hAnsi="Arial" w:cs="Arial"/>
        </w:rPr>
        <w:t>11</w:t>
      </w:r>
      <w:r w:rsidR="00484A9E">
        <w:rPr>
          <w:rFonts w:ascii="Arial" w:hAnsi="Arial" w:cs="Arial"/>
        </w:rPr>
        <w:t>6/20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582A37">
        <w:rPr>
          <w:rFonts w:ascii="Arial" w:hAnsi="Arial" w:cs="Arial"/>
        </w:rPr>
        <w:t>23</w:t>
      </w:r>
      <w:r w:rsidR="007A64C2">
        <w:rPr>
          <w:rFonts w:ascii="Arial" w:hAnsi="Arial" w:cs="Arial"/>
        </w:rPr>
        <w:t>.</w:t>
      </w:r>
      <w:r w:rsidR="00582A37">
        <w:rPr>
          <w:rFonts w:ascii="Arial" w:hAnsi="Arial" w:cs="Arial"/>
        </w:rPr>
        <w:t>10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484A9E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484A9E">
        <w:rPr>
          <w:rFonts w:ascii="Arial" w:hAnsi="Arial" w:cs="Arial"/>
        </w:rPr>
        <w:t>SUZANA DELAČ, ekonomistica.</w:t>
      </w:r>
      <w:bookmarkStart w:id="0" w:name="_GoBack"/>
      <w:bookmarkEnd w:id="0"/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A9E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7F2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2020-12-18T08:41:00Z</dcterms:created>
  <dcterms:modified xsi:type="dcterms:W3CDTF">2020-12-18T08:43:00Z</dcterms:modified>
</cp:coreProperties>
</file>