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5B" w:rsidRDefault="0046125B" w:rsidP="0046125B">
      <w:pPr>
        <w:ind w:firstLine="708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-280670</wp:posOffset>
            </wp:positionV>
            <wp:extent cx="371475" cy="466725"/>
            <wp:effectExtent l="0" t="0" r="9525" b="9525"/>
            <wp:wrapNone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25B" w:rsidRDefault="0046125B" w:rsidP="0046125B">
      <w:pPr>
        <w:pStyle w:val="Heading5"/>
        <w:spacing w:line="240" w:lineRule="atLeast"/>
        <w:jc w:val="both"/>
      </w:pPr>
      <w:r>
        <w:t>R E P U B L I K A   H R V A T S K A</w:t>
      </w:r>
    </w:p>
    <w:p w:rsidR="0046125B" w:rsidRDefault="0046125B" w:rsidP="0046125B">
      <w:pPr>
        <w:pStyle w:val="Heading4"/>
        <w:spacing w:line="240" w:lineRule="atLeast"/>
        <w:jc w:val="both"/>
      </w:pPr>
      <w:r>
        <w:t xml:space="preserve">PRIMORSKO-GORANSKA  ŽUPANIJA </w:t>
      </w:r>
    </w:p>
    <w:p w:rsidR="0046125B" w:rsidRDefault="0046125B" w:rsidP="0046125B">
      <w:pPr>
        <w:pStyle w:val="Heading5"/>
        <w:spacing w:line="240" w:lineRule="atLeast"/>
        <w:jc w:val="both"/>
        <w:rPr>
          <w:b w:val="0"/>
        </w:rPr>
      </w:pPr>
      <w:r>
        <w:t xml:space="preserve">                 GRAD RIJEKA</w:t>
      </w:r>
    </w:p>
    <w:p w:rsidR="0046125B" w:rsidRDefault="0046125B" w:rsidP="0046125B">
      <w:pPr>
        <w:spacing w:line="240" w:lineRule="atLeast"/>
      </w:pPr>
      <w:r>
        <w:rPr>
          <w:b/>
        </w:rPr>
        <w:t>Odjel gradske uprave za odgoj i školstvo</w:t>
      </w:r>
    </w:p>
    <w:p w:rsidR="0046125B" w:rsidRPr="0046125B" w:rsidRDefault="0046125B" w:rsidP="0046125B">
      <w:pPr>
        <w:spacing w:line="240" w:lineRule="atLeast"/>
      </w:pPr>
    </w:p>
    <w:p w:rsidR="00A26BB8" w:rsidRDefault="00A26BB8" w:rsidP="00D64EE3">
      <w:pPr>
        <w:jc w:val="both"/>
      </w:pPr>
      <w:r>
        <w:t xml:space="preserve">Temeljem Odluke o stipendiranju studenata koji se obrazuju za deficitarna zanimanja za potrebe ustanova na području </w:t>
      </w:r>
      <w:bookmarkStart w:id="0" w:name="_GoBack"/>
      <w:r w:rsidRPr="00392A0C">
        <w:t xml:space="preserve">grada Rijeke („Službene novine Grada Rijeke“ broj 10/16 i 9/18) te Odluke o raspisivanju javnog natječaja za dodjelu stipendija studentima koji se obrazuju za deficitarna zanimanja od </w:t>
      </w:r>
      <w:r w:rsidR="007241FA" w:rsidRPr="00392A0C">
        <w:t>18. listopada 2021</w:t>
      </w:r>
      <w:r w:rsidRPr="00392A0C">
        <w:t xml:space="preserve">. godine (KLASA: </w:t>
      </w:r>
      <w:r w:rsidR="001040E9" w:rsidRPr="00392A0C">
        <w:t>023-01/</w:t>
      </w:r>
      <w:r w:rsidR="00392A0C" w:rsidRPr="00392A0C">
        <w:t>21-04/152-6</w:t>
      </w:r>
      <w:r w:rsidRPr="00392A0C">
        <w:t xml:space="preserve">; URBROJ: </w:t>
      </w:r>
      <w:r w:rsidR="00392A0C" w:rsidRPr="00392A0C">
        <w:t>2170/01-15-00-21</w:t>
      </w:r>
      <w:r w:rsidR="001040E9" w:rsidRPr="00392A0C">
        <w:t>-</w:t>
      </w:r>
      <w:r w:rsidR="008B1632" w:rsidRPr="00392A0C">
        <w:t>1</w:t>
      </w:r>
      <w:r w:rsidRPr="00392A0C">
        <w:t>), Odjel gradske uprave za odgoj i školstvo objavljuje</w:t>
      </w:r>
      <w:bookmarkEnd w:id="0"/>
    </w:p>
    <w:p w:rsidR="0046125B" w:rsidRPr="0046125B" w:rsidRDefault="0046125B" w:rsidP="0046125B">
      <w:pPr>
        <w:jc w:val="center"/>
        <w:rPr>
          <w:b/>
        </w:rPr>
      </w:pPr>
      <w:r w:rsidRPr="0046125B">
        <w:rPr>
          <w:b/>
        </w:rPr>
        <w:t>NATJEČAJ</w:t>
      </w:r>
    </w:p>
    <w:p w:rsidR="00A26BB8" w:rsidRPr="0046125B" w:rsidRDefault="00A26BB8" w:rsidP="0046125B">
      <w:pPr>
        <w:jc w:val="center"/>
        <w:rPr>
          <w:b/>
        </w:rPr>
      </w:pPr>
      <w:r w:rsidRPr="0046125B">
        <w:rPr>
          <w:b/>
        </w:rPr>
        <w:t>za dodjelu stipendija studentima koji se obrazuju za deficitarna zanimanja za potrebe ustanova na području grada</w:t>
      </w:r>
      <w:r w:rsidR="007241FA">
        <w:rPr>
          <w:b/>
        </w:rPr>
        <w:t xml:space="preserve"> Rijeke u akademskoj godini 2021./2022</w:t>
      </w:r>
      <w:r w:rsidRPr="0046125B">
        <w:rPr>
          <w:b/>
        </w:rPr>
        <w:t>.</w:t>
      </w:r>
    </w:p>
    <w:p w:rsidR="00A26BB8" w:rsidRDefault="00A26BB8" w:rsidP="00812F48">
      <w:pPr>
        <w:jc w:val="center"/>
      </w:pPr>
      <w:r>
        <w:t>I.</w:t>
      </w:r>
    </w:p>
    <w:p w:rsidR="00812F48" w:rsidRDefault="00812F48" w:rsidP="00812F48">
      <w:pPr>
        <w:jc w:val="center"/>
      </w:pPr>
    </w:p>
    <w:p w:rsidR="00A26BB8" w:rsidRDefault="007241FA" w:rsidP="00A50CC3">
      <w:pPr>
        <w:jc w:val="both"/>
      </w:pPr>
      <w:r>
        <w:t>U akademskoj godini 2021./2022</w:t>
      </w:r>
      <w:r w:rsidR="00A26BB8">
        <w:t>. dodijelit će</w:t>
      </w:r>
      <w:r w:rsidR="00A50CC3">
        <w:t xml:space="preserve"> se </w:t>
      </w:r>
      <w:r>
        <w:t>šest (6</w:t>
      </w:r>
      <w:r w:rsidR="00812F48">
        <w:t>) stipendija</w:t>
      </w:r>
      <w:r w:rsidR="00A26BB8">
        <w:t xml:space="preserve"> za studente koji se obrazuju za deficitarna zanimanja i to:</w:t>
      </w:r>
    </w:p>
    <w:p w:rsidR="007241FA" w:rsidRPr="007241FA" w:rsidRDefault="007241FA" w:rsidP="007241FA">
      <w:pPr>
        <w:pStyle w:val="ListParagraph"/>
        <w:numPr>
          <w:ilvl w:val="0"/>
          <w:numId w:val="2"/>
        </w:numPr>
        <w:spacing w:after="200" w:line="276" w:lineRule="auto"/>
        <w:ind w:right="-14"/>
        <w:rPr>
          <w:rFonts w:cstheme="minorHAnsi"/>
        </w:rPr>
      </w:pPr>
      <w:r w:rsidRPr="007241FA">
        <w:rPr>
          <w:rFonts w:cstheme="minorHAnsi"/>
        </w:rPr>
        <w:t>Magistar/a logopedije - dvije stipendije</w:t>
      </w:r>
    </w:p>
    <w:p w:rsidR="007241FA" w:rsidRPr="007241FA" w:rsidRDefault="007241FA" w:rsidP="007241FA">
      <w:pPr>
        <w:pStyle w:val="ListParagraph"/>
        <w:numPr>
          <w:ilvl w:val="0"/>
          <w:numId w:val="2"/>
        </w:numPr>
        <w:spacing w:after="200" w:line="276" w:lineRule="auto"/>
        <w:ind w:right="-14"/>
        <w:rPr>
          <w:rFonts w:cstheme="minorHAnsi"/>
        </w:rPr>
      </w:pPr>
      <w:r w:rsidRPr="007241FA">
        <w:rPr>
          <w:rFonts w:cstheme="minorHAnsi"/>
        </w:rPr>
        <w:t>Magistar/a ranog i predškolskog odgoja i obrazovanja - dvije stipendije</w:t>
      </w:r>
    </w:p>
    <w:p w:rsidR="007241FA" w:rsidRPr="007241FA" w:rsidRDefault="007241FA" w:rsidP="007241FA">
      <w:pPr>
        <w:pStyle w:val="ListParagraph"/>
        <w:numPr>
          <w:ilvl w:val="0"/>
          <w:numId w:val="2"/>
        </w:numPr>
        <w:spacing w:after="200" w:line="276" w:lineRule="auto"/>
        <w:ind w:right="-14"/>
        <w:rPr>
          <w:rFonts w:cstheme="minorHAnsi"/>
        </w:rPr>
      </w:pPr>
      <w:r w:rsidRPr="007241FA">
        <w:rPr>
          <w:rFonts w:cstheme="minorHAnsi"/>
        </w:rPr>
        <w:t>Magistar/a edukacijske rehabilitacije - jedna stipendija</w:t>
      </w:r>
    </w:p>
    <w:p w:rsidR="007241FA" w:rsidRPr="007241FA" w:rsidRDefault="007241FA" w:rsidP="007241FA">
      <w:pPr>
        <w:pStyle w:val="ListParagraph"/>
        <w:numPr>
          <w:ilvl w:val="0"/>
          <w:numId w:val="2"/>
        </w:numPr>
        <w:spacing w:after="200" w:line="276" w:lineRule="auto"/>
        <w:ind w:right="-14"/>
        <w:rPr>
          <w:rFonts w:cstheme="minorHAnsi"/>
        </w:rPr>
      </w:pPr>
      <w:r w:rsidRPr="007241FA">
        <w:rPr>
          <w:rFonts w:cstheme="minorHAnsi"/>
        </w:rPr>
        <w:t>Magistar/a socijalne pedagogije - jedna stipendija</w:t>
      </w:r>
    </w:p>
    <w:p w:rsidR="00A26BB8" w:rsidRDefault="00A26BB8" w:rsidP="00A50CC3">
      <w:pPr>
        <w:jc w:val="both"/>
      </w:pPr>
      <w:r>
        <w:t>Mjesečni iznos stipendije je 1.100,00 kuna i dodjeljuje se za devet (9) mjeseci akademske godine.</w:t>
      </w:r>
    </w:p>
    <w:p w:rsidR="00A26BB8" w:rsidRDefault="00A26BB8" w:rsidP="00812F48">
      <w:pPr>
        <w:jc w:val="center"/>
      </w:pPr>
      <w:r>
        <w:t>II.</w:t>
      </w:r>
    </w:p>
    <w:p w:rsidR="00812F48" w:rsidRDefault="00812F48" w:rsidP="00A50CC3">
      <w:pPr>
        <w:jc w:val="both"/>
      </w:pPr>
    </w:p>
    <w:p w:rsidR="00A26BB8" w:rsidRDefault="00A26BB8" w:rsidP="00A50CC3">
      <w:pPr>
        <w:jc w:val="both"/>
      </w:pPr>
      <w:r>
        <w:t>Pravo na podnošenje zahtjeva za dodjelu stipendije imaju redoviti studenti koji ispunjavaju sljedeće uvjete: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da su državljani Republike Hrvatske,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da imaju prebivalište na području grada Rijeke, u neprekinutom trajanju od najmanje šest mjeseci do dana objave javnog natječaja,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da su studenti sveučilišnog ili stručnog studija na kojem se obrazuju za deficitarno zanimanje,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da nisu stariji od 24 godine do dana objave javnog natječaja,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da su postigli opći uspjeh u prethodna dva razreda srednje škole sa srednjom ocjenom od najmanje 3,5, ako se radi o studentima prve godine studija,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da su postigli opći uspjeh u prethodnom razredu srednje škole sa srednjom ocjenom od najmanje 3,5, i prethodnoj godini studija sa srednjom ocjenom od najmanje 3,0 i najmanje 55 ECTS bodova, ako se radi o studentima druge godine studija,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da su postigli opći uspjeh u prethodne dvije godine studija sa srednjom ocjenom od najmanje 3,0 i najmanje 55 ECTS bodova, ako se radi o studentima treće ili više godine</w:t>
      </w:r>
      <w:r w:rsidR="00812F48">
        <w:t>.</w:t>
      </w:r>
    </w:p>
    <w:p w:rsidR="00A26BB8" w:rsidRDefault="00A26BB8" w:rsidP="00A50CC3">
      <w:pPr>
        <w:jc w:val="both"/>
      </w:pPr>
      <w:r>
        <w:lastRenderedPageBreak/>
        <w:t>Pod pojmom student, u smislu ove Odluke, razumijeva se student/</w:t>
      </w:r>
      <w:proofErr w:type="spellStart"/>
      <w:r>
        <w:t>ica</w:t>
      </w:r>
      <w:proofErr w:type="spellEnd"/>
      <w:r>
        <w:t xml:space="preserve"> koji pohađa redoviti studij na visokom učilištu (stručni studij, preddiplomski studij, diplomski studij, integrirani preddiplomski i diplomski studij te specijalistički diplomski stručni studij) u Republici Hrvatskoj ili izvan Republike Hrvatske.</w:t>
      </w:r>
    </w:p>
    <w:p w:rsidR="00A26BB8" w:rsidRDefault="00A26BB8" w:rsidP="00812F48">
      <w:pPr>
        <w:jc w:val="center"/>
      </w:pPr>
      <w:r>
        <w:t>III.</w:t>
      </w:r>
    </w:p>
    <w:p w:rsidR="00A26BB8" w:rsidRDefault="00A26BB8" w:rsidP="00A26BB8"/>
    <w:p w:rsidR="00A26BB8" w:rsidRDefault="00A26BB8" w:rsidP="00A50CC3">
      <w:pPr>
        <w:jc w:val="both"/>
      </w:pPr>
      <w:r>
        <w:t>Pristupnik/</w:t>
      </w:r>
      <w:proofErr w:type="spellStart"/>
      <w:r>
        <w:t>ica</w:t>
      </w:r>
      <w:proofErr w:type="spellEnd"/>
      <w:r>
        <w:t xml:space="preserve"> Natječaju za  dodjelu stipendije zahtjev podnosi  na prijavnom obrascu – Pristupnici, uz koju treba priložiti: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životopis (napisan na računalu),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presliku domovnice ili osobne iskaznice,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preslike svjedodžbi ili prijepisa ocjena za posljednje dvije godine obrazovanja – odvojene po godinama,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 xml:space="preserve">uvjerenje o upisu u tekuću akademsku </w:t>
      </w:r>
      <w:r w:rsidR="007241FA">
        <w:t>2021./2022</w:t>
      </w:r>
      <w:r>
        <w:t>. godinu,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uvjerenje o prebivalištu na području grada Rijeke u neprekidnom trajanju od šest mjeseci (ne starije od mjesec dana od dana objave Natječaja)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izjavu da pristupnik/</w:t>
      </w:r>
      <w:proofErr w:type="spellStart"/>
      <w:r>
        <w:t>ica</w:t>
      </w:r>
      <w:proofErr w:type="spellEnd"/>
      <w:r>
        <w:t xml:space="preserve"> ne prima drugu stipendiju, odnosno da se odriče druge stipendije u slučaju da dobije stipendiju Grada Rijeke</w:t>
      </w:r>
    </w:p>
    <w:p w:rsidR="00A26BB8" w:rsidRDefault="00A26BB8" w:rsidP="00A50CC3">
      <w:pPr>
        <w:pStyle w:val="ListParagraph"/>
        <w:numPr>
          <w:ilvl w:val="0"/>
          <w:numId w:val="1"/>
        </w:numPr>
        <w:jc w:val="both"/>
      </w:pPr>
      <w:r>
        <w:t>izjavu o davanju suglasnosti za obradu osobnih podataka</w:t>
      </w:r>
    </w:p>
    <w:p w:rsidR="00A26BB8" w:rsidRPr="007B079A" w:rsidRDefault="00A26BB8" w:rsidP="00A26BB8">
      <w:r w:rsidRPr="007B079A">
        <w:t xml:space="preserve"> </w:t>
      </w:r>
    </w:p>
    <w:p w:rsidR="00A26BB8" w:rsidRPr="007B079A" w:rsidRDefault="00A26BB8" w:rsidP="00A50CC3">
      <w:pPr>
        <w:jc w:val="both"/>
      </w:pPr>
      <w:r w:rsidRPr="007B079A">
        <w:t>Dodatne bodove prilikom rangiranja pristupnik/</w:t>
      </w:r>
      <w:proofErr w:type="spellStart"/>
      <w:r w:rsidRPr="007B079A">
        <w:t>ica</w:t>
      </w:r>
      <w:proofErr w:type="spellEnd"/>
      <w:r w:rsidRPr="007B079A">
        <w:t xml:space="preserve"> može ostvariti ako priloži:</w:t>
      </w:r>
    </w:p>
    <w:p w:rsidR="00A26BB8" w:rsidRPr="007B079A" w:rsidRDefault="00A26BB8" w:rsidP="00A50CC3">
      <w:pPr>
        <w:pStyle w:val="ListParagraph"/>
        <w:numPr>
          <w:ilvl w:val="0"/>
          <w:numId w:val="1"/>
        </w:numPr>
        <w:jc w:val="both"/>
      </w:pPr>
      <w:r w:rsidRPr="007B079A">
        <w:t>presliku rješenja Grada Rijeke o ostvarivanju prava temeljem Odluke o socijalnoj skrbi prema posebnom uvjetu</w:t>
      </w:r>
      <w:r w:rsidR="00812F48" w:rsidRPr="007B079A">
        <w:t>,</w:t>
      </w:r>
    </w:p>
    <w:p w:rsidR="00A26BB8" w:rsidRPr="007B079A" w:rsidRDefault="00A26BB8" w:rsidP="00A50CC3">
      <w:pPr>
        <w:pStyle w:val="ListParagraph"/>
        <w:numPr>
          <w:ilvl w:val="0"/>
          <w:numId w:val="1"/>
        </w:numPr>
        <w:jc w:val="both"/>
      </w:pPr>
      <w:r w:rsidRPr="007B079A">
        <w:t>presliku izvatka iz matice rođenih pristupnika/</w:t>
      </w:r>
      <w:proofErr w:type="spellStart"/>
      <w:r w:rsidRPr="007B079A">
        <w:t>ice</w:t>
      </w:r>
      <w:proofErr w:type="spellEnd"/>
      <w:r w:rsidRPr="007B079A">
        <w:t>, preslika izvatka iz matice umrlih za preminule roditelje ili rješenje o proglašenju nestalog roditelja umrlim za jednog i/ili oba roditelja (ovisno o odgovorima o socijalnom statusu pristupnika)</w:t>
      </w:r>
      <w:r w:rsidR="00FB50A9" w:rsidRPr="007B079A">
        <w:t>,</w:t>
      </w:r>
    </w:p>
    <w:p w:rsidR="00A26BB8" w:rsidRPr="007B079A" w:rsidRDefault="00A26BB8" w:rsidP="00A50CC3">
      <w:pPr>
        <w:pStyle w:val="ListParagraph"/>
        <w:numPr>
          <w:ilvl w:val="0"/>
          <w:numId w:val="1"/>
        </w:numPr>
        <w:jc w:val="both"/>
      </w:pPr>
      <w:r w:rsidRPr="007B079A">
        <w:t>presliku rješenja Hrvatskog zavoda za mirovinsko osiguranje o utvrđenom stupnju tjelesnog oštećenja pristupnika/</w:t>
      </w:r>
      <w:proofErr w:type="spellStart"/>
      <w:r w:rsidRPr="007B079A">
        <w:t>ice</w:t>
      </w:r>
      <w:proofErr w:type="spellEnd"/>
      <w:r w:rsidRPr="007B079A">
        <w:t xml:space="preserve"> (slijepa osoba, gluha osoba, osoba oboljela od cerebralne dječje paralize</w:t>
      </w:r>
      <w:r w:rsidR="00FB50A9" w:rsidRPr="007B079A">
        <w:t xml:space="preserve">, osoba oboljela od </w:t>
      </w:r>
      <w:proofErr w:type="spellStart"/>
      <w:r w:rsidR="00FB50A9" w:rsidRPr="007B079A">
        <w:t>multiple</w:t>
      </w:r>
      <w:proofErr w:type="spellEnd"/>
      <w:r w:rsidR="00FB50A9" w:rsidRPr="007B079A">
        <w:t xml:space="preserve"> skleroze, dijalizirani</w:t>
      </w:r>
      <w:r w:rsidRPr="007B079A">
        <w:t xml:space="preserve"> i transplantirani bubrežni bolesnik i osoba s tjelesnim oštećenjima od 70% i više)</w:t>
      </w:r>
    </w:p>
    <w:p w:rsidR="00A26BB8" w:rsidRDefault="00A26BB8" w:rsidP="00FB50A9">
      <w:pPr>
        <w:jc w:val="center"/>
      </w:pPr>
      <w:r>
        <w:t>IV.</w:t>
      </w:r>
    </w:p>
    <w:p w:rsidR="00A26BB8" w:rsidRDefault="00A26BB8" w:rsidP="00A26BB8"/>
    <w:p w:rsidR="00A26BB8" w:rsidRDefault="00A26BB8" w:rsidP="00A50CC3">
      <w:pPr>
        <w:jc w:val="both"/>
      </w:pPr>
      <w:r>
        <w:t xml:space="preserve">Pristupnica i obrasci za potrebne izjave mogu se podignuti u Pisarnici Grada Rijeke, Trpimirova 2/III, Rijeka radnim danom od 8,30 do 15,30 sati ili preuzeti na mrežnim stranicama Grada Rijeke </w:t>
      </w:r>
      <w:hyperlink r:id="rId7" w:history="1">
        <w:r w:rsidR="00FB50A9" w:rsidRPr="00375134">
          <w:rPr>
            <w:rStyle w:val="Hyperlink"/>
          </w:rPr>
          <w:t>www.rijeka.hr</w:t>
        </w:r>
      </w:hyperlink>
      <w:r>
        <w:t>.</w:t>
      </w:r>
      <w:r w:rsidR="00FB50A9">
        <w:t xml:space="preserve"> </w:t>
      </w:r>
    </w:p>
    <w:p w:rsidR="00A26BB8" w:rsidRDefault="00A26BB8" w:rsidP="00FB50A9">
      <w:pPr>
        <w:jc w:val="center"/>
      </w:pPr>
      <w:r>
        <w:t>V.</w:t>
      </w:r>
    </w:p>
    <w:p w:rsidR="00A26BB8" w:rsidRDefault="00A26BB8" w:rsidP="00A26BB8"/>
    <w:p w:rsidR="00A26BB8" w:rsidRDefault="00A26BB8" w:rsidP="00A50CC3">
      <w:pPr>
        <w:jc w:val="both"/>
      </w:pPr>
      <w:r>
        <w:t>Rok za podnošenje prijave je 15 dana od dana objave Natječaja.</w:t>
      </w:r>
    </w:p>
    <w:p w:rsidR="00A26BB8" w:rsidRDefault="00A26BB8" w:rsidP="00A50CC3">
      <w:pPr>
        <w:jc w:val="both"/>
      </w:pPr>
      <w:r>
        <w:t xml:space="preserve">Prijave s dokumentacijom primaju se radnim danom od 8,30 do 15,30 sati u zgradi Grada Rijeke, Trpimirova 2/III (Pisarnica), ili se dostavljaju putem pošte preporučeno na adresu: Grad Rijeka, Odjel </w:t>
      </w:r>
      <w:r>
        <w:lastRenderedPageBreak/>
        <w:t>gradske uprave za odgoj i školstvo, 51000 Rijeka, Trpimirova 2/III. Nepotpune i nepravodobne prijave neće se razmatrati.</w:t>
      </w:r>
    </w:p>
    <w:p w:rsidR="00FB50A9" w:rsidRDefault="00FB50A9" w:rsidP="00FB50A9"/>
    <w:p w:rsidR="00A26BB8" w:rsidRDefault="00A26BB8" w:rsidP="00FB50A9">
      <w:pPr>
        <w:jc w:val="center"/>
      </w:pPr>
      <w:r>
        <w:t>VI.</w:t>
      </w:r>
    </w:p>
    <w:p w:rsidR="00A26BB8" w:rsidRDefault="00A26BB8" w:rsidP="00A26BB8"/>
    <w:p w:rsidR="00A26BB8" w:rsidRDefault="00A26BB8" w:rsidP="007241FA">
      <w:pPr>
        <w:jc w:val="both"/>
      </w:pPr>
      <w:r>
        <w:t>Rang-lista pristupnika objavit će se na oglasnoj ploči Grada, Titov trg 3</w:t>
      </w:r>
      <w:r w:rsidR="00FB50A9">
        <w:t xml:space="preserve"> te na mrežnim stranicama Grada Rijeke </w:t>
      </w:r>
      <w:hyperlink r:id="rId8" w:history="1">
        <w:r w:rsidR="00FB50A9" w:rsidRPr="00375134">
          <w:rPr>
            <w:rStyle w:val="Hyperlink"/>
          </w:rPr>
          <w:t>www.rijeka.hr</w:t>
        </w:r>
      </w:hyperlink>
      <w:r>
        <w:t>.</w:t>
      </w:r>
      <w:r w:rsidR="00FB50A9">
        <w:t xml:space="preserve"> </w:t>
      </w:r>
    </w:p>
    <w:p w:rsidR="00A26BB8" w:rsidRDefault="00A26BB8" w:rsidP="00A50CC3">
      <w:pPr>
        <w:jc w:val="both"/>
      </w:pPr>
      <w:r>
        <w:t>Svaki/a pristupnik/</w:t>
      </w:r>
      <w:proofErr w:type="spellStart"/>
      <w:r>
        <w:t>ica</w:t>
      </w:r>
      <w:proofErr w:type="spellEnd"/>
      <w:r>
        <w:t xml:space="preserve"> Natječaju ima pravo podnijeti pisani prigovor na utvrđeni redoslijed i bodovanje u prijedlogu rang-liste u roku od osam dana od dana njezinog objavljivanja. Prigovor se podnosi Povjerenstvu putem Odjela gradske uprave za odgoj i školstvo, preporučenom poštanskom pošiljkom na adresu: Grad Rijeka, Odjel gradske uprave za odgoj i školstvo, 51000 Rijeka, Trpimirova 2/III ili se predaje u Pisarnici Grada Rijeke, Trpimirova 2/III, Rijeka.</w:t>
      </w:r>
    </w:p>
    <w:sectPr w:rsidR="00A2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41C5"/>
    <w:multiLevelType w:val="hybridMultilevel"/>
    <w:tmpl w:val="00261206"/>
    <w:lvl w:ilvl="0" w:tplc="17B272D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8837272"/>
    <w:multiLevelType w:val="hybridMultilevel"/>
    <w:tmpl w:val="B45CD786"/>
    <w:lvl w:ilvl="0" w:tplc="94DAE0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B8"/>
    <w:rsid w:val="00001BCA"/>
    <w:rsid w:val="00002F9D"/>
    <w:rsid w:val="00004EF0"/>
    <w:rsid w:val="00006FF9"/>
    <w:rsid w:val="0001070D"/>
    <w:rsid w:val="00011828"/>
    <w:rsid w:val="00014458"/>
    <w:rsid w:val="00015010"/>
    <w:rsid w:val="0001630D"/>
    <w:rsid w:val="00021717"/>
    <w:rsid w:val="00027939"/>
    <w:rsid w:val="0003519C"/>
    <w:rsid w:val="00041672"/>
    <w:rsid w:val="00044177"/>
    <w:rsid w:val="00070248"/>
    <w:rsid w:val="00074E7D"/>
    <w:rsid w:val="000759EF"/>
    <w:rsid w:val="00077D4F"/>
    <w:rsid w:val="000845B7"/>
    <w:rsid w:val="00097BE6"/>
    <w:rsid w:val="000A1D79"/>
    <w:rsid w:val="000A277C"/>
    <w:rsid w:val="000B3B9E"/>
    <w:rsid w:val="000B4763"/>
    <w:rsid w:val="000B5F17"/>
    <w:rsid w:val="000C20B5"/>
    <w:rsid w:val="000E0691"/>
    <w:rsid w:val="000E69E4"/>
    <w:rsid w:val="000E79AA"/>
    <w:rsid w:val="000F6BD5"/>
    <w:rsid w:val="001040E9"/>
    <w:rsid w:val="00105681"/>
    <w:rsid w:val="001178C2"/>
    <w:rsid w:val="00131B46"/>
    <w:rsid w:val="00131B66"/>
    <w:rsid w:val="00132798"/>
    <w:rsid w:val="0013462A"/>
    <w:rsid w:val="00136330"/>
    <w:rsid w:val="001367B3"/>
    <w:rsid w:val="00144D26"/>
    <w:rsid w:val="0015409F"/>
    <w:rsid w:val="00161F31"/>
    <w:rsid w:val="00162BF2"/>
    <w:rsid w:val="00173013"/>
    <w:rsid w:val="00191C3D"/>
    <w:rsid w:val="00197BB4"/>
    <w:rsid w:val="001A15F4"/>
    <w:rsid w:val="001A52DB"/>
    <w:rsid w:val="001B7658"/>
    <w:rsid w:val="001C170E"/>
    <w:rsid w:val="001C5D7F"/>
    <w:rsid w:val="001C6EFE"/>
    <w:rsid w:val="001C70BD"/>
    <w:rsid w:val="001D2BC8"/>
    <w:rsid w:val="001E30DA"/>
    <w:rsid w:val="001E3543"/>
    <w:rsid w:val="001E402E"/>
    <w:rsid w:val="001F146F"/>
    <w:rsid w:val="001F16CB"/>
    <w:rsid w:val="00200A74"/>
    <w:rsid w:val="00204C87"/>
    <w:rsid w:val="002218D2"/>
    <w:rsid w:val="00233DD4"/>
    <w:rsid w:val="00235483"/>
    <w:rsid w:val="00235C76"/>
    <w:rsid w:val="00250039"/>
    <w:rsid w:val="00252286"/>
    <w:rsid w:val="00252866"/>
    <w:rsid w:val="00253F45"/>
    <w:rsid w:val="00255CDF"/>
    <w:rsid w:val="00260964"/>
    <w:rsid w:val="00270EB8"/>
    <w:rsid w:val="00276AF3"/>
    <w:rsid w:val="002A1EF5"/>
    <w:rsid w:val="002B0701"/>
    <w:rsid w:val="002B0C7B"/>
    <w:rsid w:val="002B3E81"/>
    <w:rsid w:val="002B6334"/>
    <w:rsid w:val="002D56D4"/>
    <w:rsid w:val="002D5B08"/>
    <w:rsid w:val="002D606E"/>
    <w:rsid w:val="002E2667"/>
    <w:rsid w:val="002E3D97"/>
    <w:rsid w:val="002F053B"/>
    <w:rsid w:val="002F5968"/>
    <w:rsid w:val="00302FAC"/>
    <w:rsid w:val="003101C1"/>
    <w:rsid w:val="00323588"/>
    <w:rsid w:val="003252DC"/>
    <w:rsid w:val="0033255B"/>
    <w:rsid w:val="00341513"/>
    <w:rsid w:val="00356E95"/>
    <w:rsid w:val="00367646"/>
    <w:rsid w:val="00371796"/>
    <w:rsid w:val="0037700B"/>
    <w:rsid w:val="00377736"/>
    <w:rsid w:val="003823A0"/>
    <w:rsid w:val="00384137"/>
    <w:rsid w:val="00385DA0"/>
    <w:rsid w:val="00392A0C"/>
    <w:rsid w:val="003A5AF2"/>
    <w:rsid w:val="003B707B"/>
    <w:rsid w:val="003C4986"/>
    <w:rsid w:val="003C5C56"/>
    <w:rsid w:val="003D0C6E"/>
    <w:rsid w:val="003E3F35"/>
    <w:rsid w:val="003E7778"/>
    <w:rsid w:val="003F44E3"/>
    <w:rsid w:val="00403836"/>
    <w:rsid w:val="00406FF5"/>
    <w:rsid w:val="00432964"/>
    <w:rsid w:val="00433780"/>
    <w:rsid w:val="00434085"/>
    <w:rsid w:val="00443CD0"/>
    <w:rsid w:val="004448D3"/>
    <w:rsid w:val="00445062"/>
    <w:rsid w:val="0046125B"/>
    <w:rsid w:val="004773B9"/>
    <w:rsid w:val="00483879"/>
    <w:rsid w:val="00492712"/>
    <w:rsid w:val="00492BE5"/>
    <w:rsid w:val="00497678"/>
    <w:rsid w:val="004A1F8C"/>
    <w:rsid w:val="004A4226"/>
    <w:rsid w:val="004C1713"/>
    <w:rsid w:val="004D5286"/>
    <w:rsid w:val="004E3132"/>
    <w:rsid w:val="004E4651"/>
    <w:rsid w:val="004F37C3"/>
    <w:rsid w:val="004F40FA"/>
    <w:rsid w:val="004F4310"/>
    <w:rsid w:val="004F798B"/>
    <w:rsid w:val="0050603F"/>
    <w:rsid w:val="00510A13"/>
    <w:rsid w:val="00516BE8"/>
    <w:rsid w:val="00532F4B"/>
    <w:rsid w:val="005625B4"/>
    <w:rsid w:val="00574021"/>
    <w:rsid w:val="00584668"/>
    <w:rsid w:val="00593541"/>
    <w:rsid w:val="005B3800"/>
    <w:rsid w:val="005B67D9"/>
    <w:rsid w:val="005C0746"/>
    <w:rsid w:val="005C1EA1"/>
    <w:rsid w:val="005C45E6"/>
    <w:rsid w:val="005C6884"/>
    <w:rsid w:val="005C722D"/>
    <w:rsid w:val="005D7228"/>
    <w:rsid w:val="005E727A"/>
    <w:rsid w:val="005F122C"/>
    <w:rsid w:val="005F34FC"/>
    <w:rsid w:val="005F7174"/>
    <w:rsid w:val="00614C0B"/>
    <w:rsid w:val="00624835"/>
    <w:rsid w:val="00624ADE"/>
    <w:rsid w:val="00625639"/>
    <w:rsid w:val="00650DCE"/>
    <w:rsid w:val="006563E0"/>
    <w:rsid w:val="00661ED4"/>
    <w:rsid w:val="00667A1E"/>
    <w:rsid w:val="00674187"/>
    <w:rsid w:val="00676EAE"/>
    <w:rsid w:val="006805CD"/>
    <w:rsid w:val="00680608"/>
    <w:rsid w:val="00683D83"/>
    <w:rsid w:val="006955D6"/>
    <w:rsid w:val="00695F4E"/>
    <w:rsid w:val="00696683"/>
    <w:rsid w:val="006A1800"/>
    <w:rsid w:val="006A7BC5"/>
    <w:rsid w:val="006C22DC"/>
    <w:rsid w:val="006C4DE1"/>
    <w:rsid w:val="006D1FEA"/>
    <w:rsid w:val="006D4AEF"/>
    <w:rsid w:val="006D5285"/>
    <w:rsid w:val="006E27FC"/>
    <w:rsid w:val="006E2B89"/>
    <w:rsid w:val="006F704B"/>
    <w:rsid w:val="00700BE5"/>
    <w:rsid w:val="00704C5E"/>
    <w:rsid w:val="00705E84"/>
    <w:rsid w:val="0071192F"/>
    <w:rsid w:val="00711F88"/>
    <w:rsid w:val="0071448E"/>
    <w:rsid w:val="00723E6C"/>
    <w:rsid w:val="00724147"/>
    <w:rsid w:val="007241FA"/>
    <w:rsid w:val="00725E4F"/>
    <w:rsid w:val="00731124"/>
    <w:rsid w:val="007316B8"/>
    <w:rsid w:val="007370A7"/>
    <w:rsid w:val="00742F14"/>
    <w:rsid w:val="00745ABB"/>
    <w:rsid w:val="00746E72"/>
    <w:rsid w:val="00754C8A"/>
    <w:rsid w:val="007650B7"/>
    <w:rsid w:val="00771D07"/>
    <w:rsid w:val="00795135"/>
    <w:rsid w:val="007A2784"/>
    <w:rsid w:val="007A608C"/>
    <w:rsid w:val="007A788F"/>
    <w:rsid w:val="007B079A"/>
    <w:rsid w:val="007B353F"/>
    <w:rsid w:val="007E31CC"/>
    <w:rsid w:val="007F02D8"/>
    <w:rsid w:val="007F078B"/>
    <w:rsid w:val="007F7BA7"/>
    <w:rsid w:val="0080157C"/>
    <w:rsid w:val="00812C3B"/>
    <w:rsid w:val="00812F48"/>
    <w:rsid w:val="0081419F"/>
    <w:rsid w:val="00815293"/>
    <w:rsid w:val="008432F1"/>
    <w:rsid w:val="008478E0"/>
    <w:rsid w:val="00853AD6"/>
    <w:rsid w:val="00856EBA"/>
    <w:rsid w:val="008728D4"/>
    <w:rsid w:val="008734BE"/>
    <w:rsid w:val="0087370C"/>
    <w:rsid w:val="00881283"/>
    <w:rsid w:val="00881FA4"/>
    <w:rsid w:val="00891135"/>
    <w:rsid w:val="00892C21"/>
    <w:rsid w:val="0089481E"/>
    <w:rsid w:val="008A26A9"/>
    <w:rsid w:val="008B1632"/>
    <w:rsid w:val="008B4EA8"/>
    <w:rsid w:val="008D3076"/>
    <w:rsid w:val="008D7659"/>
    <w:rsid w:val="008E42F9"/>
    <w:rsid w:val="008F20D1"/>
    <w:rsid w:val="00900B94"/>
    <w:rsid w:val="0090706D"/>
    <w:rsid w:val="00914F87"/>
    <w:rsid w:val="009156B2"/>
    <w:rsid w:val="009209F3"/>
    <w:rsid w:val="00933FC5"/>
    <w:rsid w:val="00936DFA"/>
    <w:rsid w:val="00942938"/>
    <w:rsid w:val="00951B9D"/>
    <w:rsid w:val="00953496"/>
    <w:rsid w:val="0095597C"/>
    <w:rsid w:val="00957017"/>
    <w:rsid w:val="009571F1"/>
    <w:rsid w:val="00970E5B"/>
    <w:rsid w:val="00980F93"/>
    <w:rsid w:val="00980FEA"/>
    <w:rsid w:val="00987873"/>
    <w:rsid w:val="009923E6"/>
    <w:rsid w:val="00992423"/>
    <w:rsid w:val="009A25A6"/>
    <w:rsid w:val="009A37E7"/>
    <w:rsid w:val="009A4B9D"/>
    <w:rsid w:val="009B0C1E"/>
    <w:rsid w:val="009B1EC4"/>
    <w:rsid w:val="009B2CF9"/>
    <w:rsid w:val="009B471D"/>
    <w:rsid w:val="009B53D7"/>
    <w:rsid w:val="009C3F19"/>
    <w:rsid w:val="009D38D2"/>
    <w:rsid w:val="009D566F"/>
    <w:rsid w:val="009E2080"/>
    <w:rsid w:val="009E61DC"/>
    <w:rsid w:val="009F02DF"/>
    <w:rsid w:val="009F12C3"/>
    <w:rsid w:val="00A033AD"/>
    <w:rsid w:val="00A117CC"/>
    <w:rsid w:val="00A13CEF"/>
    <w:rsid w:val="00A2615B"/>
    <w:rsid w:val="00A26BB8"/>
    <w:rsid w:val="00A26ED4"/>
    <w:rsid w:val="00A306B6"/>
    <w:rsid w:val="00A342C8"/>
    <w:rsid w:val="00A472F2"/>
    <w:rsid w:val="00A50CC3"/>
    <w:rsid w:val="00A61ECB"/>
    <w:rsid w:val="00A63884"/>
    <w:rsid w:val="00A66AA0"/>
    <w:rsid w:val="00A70C61"/>
    <w:rsid w:val="00A73B39"/>
    <w:rsid w:val="00A74F71"/>
    <w:rsid w:val="00AA0FF9"/>
    <w:rsid w:val="00AA2917"/>
    <w:rsid w:val="00AA58A1"/>
    <w:rsid w:val="00AB0A99"/>
    <w:rsid w:val="00AB5186"/>
    <w:rsid w:val="00AC0B09"/>
    <w:rsid w:val="00AC27D0"/>
    <w:rsid w:val="00AE6446"/>
    <w:rsid w:val="00AF6746"/>
    <w:rsid w:val="00AF729C"/>
    <w:rsid w:val="00B019A9"/>
    <w:rsid w:val="00B07091"/>
    <w:rsid w:val="00B12F38"/>
    <w:rsid w:val="00B25119"/>
    <w:rsid w:val="00B31320"/>
    <w:rsid w:val="00B3135B"/>
    <w:rsid w:val="00B33034"/>
    <w:rsid w:val="00B45B3D"/>
    <w:rsid w:val="00B55AFD"/>
    <w:rsid w:val="00B568E3"/>
    <w:rsid w:val="00B632D8"/>
    <w:rsid w:val="00B71B49"/>
    <w:rsid w:val="00B71EBA"/>
    <w:rsid w:val="00B87358"/>
    <w:rsid w:val="00B8768F"/>
    <w:rsid w:val="00B9439C"/>
    <w:rsid w:val="00BA0E82"/>
    <w:rsid w:val="00BC1BCD"/>
    <w:rsid w:val="00BD06CF"/>
    <w:rsid w:val="00BD4422"/>
    <w:rsid w:val="00BF358F"/>
    <w:rsid w:val="00BF4AAA"/>
    <w:rsid w:val="00C00BCD"/>
    <w:rsid w:val="00C16DF6"/>
    <w:rsid w:val="00C215B5"/>
    <w:rsid w:val="00C22FBF"/>
    <w:rsid w:val="00C30D35"/>
    <w:rsid w:val="00C321D7"/>
    <w:rsid w:val="00C5644E"/>
    <w:rsid w:val="00C6245D"/>
    <w:rsid w:val="00C624C9"/>
    <w:rsid w:val="00C70FB8"/>
    <w:rsid w:val="00C8018D"/>
    <w:rsid w:val="00C8613A"/>
    <w:rsid w:val="00C8728A"/>
    <w:rsid w:val="00C87F14"/>
    <w:rsid w:val="00C87FF8"/>
    <w:rsid w:val="00C97DD2"/>
    <w:rsid w:val="00CB019F"/>
    <w:rsid w:val="00CB17C8"/>
    <w:rsid w:val="00CB29DF"/>
    <w:rsid w:val="00CB700B"/>
    <w:rsid w:val="00CC6015"/>
    <w:rsid w:val="00CC6894"/>
    <w:rsid w:val="00CD120F"/>
    <w:rsid w:val="00CD3198"/>
    <w:rsid w:val="00CD3B5A"/>
    <w:rsid w:val="00CD4D51"/>
    <w:rsid w:val="00CF0EC1"/>
    <w:rsid w:val="00CF53F6"/>
    <w:rsid w:val="00D0209C"/>
    <w:rsid w:val="00D05717"/>
    <w:rsid w:val="00D20C4C"/>
    <w:rsid w:val="00D21A77"/>
    <w:rsid w:val="00D42024"/>
    <w:rsid w:val="00D4577A"/>
    <w:rsid w:val="00D45ABB"/>
    <w:rsid w:val="00D45B90"/>
    <w:rsid w:val="00D51824"/>
    <w:rsid w:val="00D54398"/>
    <w:rsid w:val="00D55E95"/>
    <w:rsid w:val="00D61969"/>
    <w:rsid w:val="00D64EE3"/>
    <w:rsid w:val="00D81195"/>
    <w:rsid w:val="00D819B6"/>
    <w:rsid w:val="00D86114"/>
    <w:rsid w:val="00DB14E7"/>
    <w:rsid w:val="00DB54EE"/>
    <w:rsid w:val="00DC10FF"/>
    <w:rsid w:val="00DD0D13"/>
    <w:rsid w:val="00DD191E"/>
    <w:rsid w:val="00DD6AFB"/>
    <w:rsid w:val="00DE6431"/>
    <w:rsid w:val="00DF12E9"/>
    <w:rsid w:val="00DF6AD9"/>
    <w:rsid w:val="00E01A9B"/>
    <w:rsid w:val="00E06033"/>
    <w:rsid w:val="00E12955"/>
    <w:rsid w:val="00E135AC"/>
    <w:rsid w:val="00E15D3E"/>
    <w:rsid w:val="00E240C2"/>
    <w:rsid w:val="00E335DA"/>
    <w:rsid w:val="00E3538D"/>
    <w:rsid w:val="00E3678E"/>
    <w:rsid w:val="00E37A69"/>
    <w:rsid w:val="00E37AC6"/>
    <w:rsid w:val="00E50AE4"/>
    <w:rsid w:val="00E83A0A"/>
    <w:rsid w:val="00E847A5"/>
    <w:rsid w:val="00E879DF"/>
    <w:rsid w:val="00E87A1F"/>
    <w:rsid w:val="00E90B5B"/>
    <w:rsid w:val="00E9158E"/>
    <w:rsid w:val="00E931E2"/>
    <w:rsid w:val="00E97E09"/>
    <w:rsid w:val="00EA4C78"/>
    <w:rsid w:val="00EB148C"/>
    <w:rsid w:val="00EC1A55"/>
    <w:rsid w:val="00EC6E3E"/>
    <w:rsid w:val="00EC75D8"/>
    <w:rsid w:val="00EF748D"/>
    <w:rsid w:val="00F04ACC"/>
    <w:rsid w:val="00F06312"/>
    <w:rsid w:val="00F06CDE"/>
    <w:rsid w:val="00F16997"/>
    <w:rsid w:val="00F25131"/>
    <w:rsid w:val="00F31C08"/>
    <w:rsid w:val="00F3248A"/>
    <w:rsid w:val="00F36992"/>
    <w:rsid w:val="00F36C6D"/>
    <w:rsid w:val="00F46561"/>
    <w:rsid w:val="00F52952"/>
    <w:rsid w:val="00F55DFC"/>
    <w:rsid w:val="00F56BD4"/>
    <w:rsid w:val="00F62E89"/>
    <w:rsid w:val="00F73BF1"/>
    <w:rsid w:val="00F804DC"/>
    <w:rsid w:val="00F805D0"/>
    <w:rsid w:val="00F81367"/>
    <w:rsid w:val="00F8400D"/>
    <w:rsid w:val="00F902A8"/>
    <w:rsid w:val="00F94871"/>
    <w:rsid w:val="00FA3F71"/>
    <w:rsid w:val="00FA40A4"/>
    <w:rsid w:val="00FA544C"/>
    <w:rsid w:val="00FB3B1A"/>
    <w:rsid w:val="00FB50A9"/>
    <w:rsid w:val="00FE4748"/>
    <w:rsid w:val="00FE4AC4"/>
    <w:rsid w:val="00FE7B22"/>
    <w:rsid w:val="00FE7DCA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D1CA-16F2-42F5-9BA2-BFCD731A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46125B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125B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2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0A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6125B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46125B"/>
    <w:rPr>
      <w:rFonts w:ascii="Arial" w:eastAsia="Times New Roman" w:hAnsi="Arial" w:cs="Times New Roman"/>
      <w:b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ek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je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6FA8-6891-47BE-9E92-6D9D57D6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Pašić Mirela</dc:creator>
  <cp:keywords/>
  <dc:description/>
  <cp:lastModifiedBy>Matković Petra</cp:lastModifiedBy>
  <cp:revision>10</cp:revision>
  <dcterms:created xsi:type="dcterms:W3CDTF">2020-10-19T07:09:00Z</dcterms:created>
  <dcterms:modified xsi:type="dcterms:W3CDTF">2021-10-18T11:59:00Z</dcterms:modified>
</cp:coreProperties>
</file>