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6E15" w14:textId="2471808C" w:rsidR="00171B99" w:rsidRDefault="00324AB4" w:rsidP="0069774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</w:t>
      </w:r>
    </w:p>
    <w:p w14:paraId="1EFBDF24" w14:textId="77777777" w:rsidR="00171B99" w:rsidRPr="003E008C" w:rsidRDefault="00171B99" w:rsidP="00171B99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3FAC34CE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4C729CAD" w14:textId="77777777" w:rsidR="00171B99" w:rsidRPr="003E008C" w:rsidRDefault="00171B99" w:rsidP="00171B99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3F16A85" w14:textId="77777777" w:rsidR="00171B99" w:rsidRPr="003E008C" w:rsidRDefault="00171B99" w:rsidP="00171B99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71B99" w:rsidRPr="003E008C" w14:paraId="09306A9A" w14:textId="77777777" w:rsidTr="00632B21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F9049B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D6872FB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0FD2F0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1C0D2A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0431E525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171B99" w:rsidRPr="003E008C" w14:paraId="422B7F5B" w14:textId="77777777" w:rsidTr="00632B2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176453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4A8D26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5C4CB" w14:textId="38E46F7B" w:rsidR="00171B99" w:rsidRPr="00762B8A" w:rsidRDefault="00171B99" w:rsidP="005B30A8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, KD Autotrolej, KD Čistoća, Poslovni sustavi, Rijeka plus, Rijeka promet, Dom mladih </w:t>
            </w:r>
          </w:p>
        </w:tc>
      </w:tr>
      <w:tr w:rsidR="00171B99" w:rsidRPr="003E008C" w14:paraId="2FDEB393" w14:textId="77777777" w:rsidTr="00632B21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9C1973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D29B3B" w14:textId="1AC217B4" w:rsidR="00171B99" w:rsidRPr="003E008C" w:rsidRDefault="00171B99" w:rsidP="007E09DA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</w:t>
            </w:r>
            <w:r w:rsidR="007E09DA">
              <w:rPr>
                <w:rFonts w:ascii="Calibri Light" w:hAnsi="Calibri Light" w:cs="Calibri Light"/>
                <w:szCs w:val="22"/>
              </w:rPr>
              <w:t>središnjeg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99EB24" w14:textId="77777777" w:rsidR="00171B99" w:rsidRPr="00762B8A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171B99" w:rsidRPr="003E008C" w14:paraId="7D0FEA31" w14:textId="77777777" w:rsidTr="00632B21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9BCCA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0793C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BD73CB" w14:textId="77777777" w:rsidR="00171B99" w:rsidRPr="00762B8A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Nabava antivirusnog softvera</w:t>
            </w:r>
          </w:p>
        </w:tc>
      </w:tr>
      <w:tr w:rsidR="00171B99" w:rsidRPr="003E008C" w14:paraId="292332D5" w14:textId="77777777" w:rsidTr="00632B21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8438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6350E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3BD55" w14:textId="180BF089" w:rsidR="00171B99" w:rsidRPr="00762B8A" w:rsidRDefault="00171B99" w:rsidP="005B30A8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5B30A8">
              <w:rPr>
                <w:rFonts w:ascii="Calibri Light" w:hAnsi="Calibri Light" w:cs="Calibri Light"/>
                <w:b/>
                <w:lang w:eastAsia="hr-HR"/>
              </w:rPr>
              <w:t>28/2021</w:t>
            </w:r>
          </w:p>
        </w:tc>
      </w:tr>
      <w:tr w:rsidR="00171B99" w:rsidRPr="003E008C" w14:paraId="5CB0A6A5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61DDC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854726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1B075752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03ADA874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241E7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857281F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F600B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86B1EB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644FD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678BDF8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AAF84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1BB9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4B6BF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4EB500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C762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EDDD09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5697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13656E3B" w14:textId="77777777" w:rsidTr="00632B2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6AAC1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5885A8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0C6AA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1D08F241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4278D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1CA48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5A1C9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9157390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42701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D22ED1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ADE7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4EF6793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FF509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C2FB82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37777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7CE2CAE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54DB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64359B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697584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171B99" w:rsidRPr="003E008C" w14:paraId="6DFA43E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95065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2156F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29C13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67ACEBB6" w14:textId="77777777" w:rsidTr="00632B21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0C5EF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52132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F75CB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BE19E7F" w14:textId="77777777" w:rsidTr="00632B21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DBA27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4D160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12C6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5A5600D" w14:textId="77777777" w:rsidTr="00632B21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8A4C9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A4B7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1E476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190860A" w14:textId="77777777" w:rsidTr="00632B21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2D0A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EC63B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BA991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19A567F" w14:textId="77777777" w:rsidTr="00632B21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72F05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7A4697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2FB2B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2E3F1E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8F5109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C8B4601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96E94" w14:textId="77777777" w:rsidR="00171B99" w:rsidRPr="003E008C" w:rsidRDefault="00171B99" w:rsidP="00632B21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02E94D76" w14:textId="77777777" w:rsidTr="00632B21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C4892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E93C7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0827B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21974B67" w14:textId="77777777" w:rsidTr="00632B21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D6C9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4B32E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EC76D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7A721AF3" w14:textId="77777777" w:rsidTr="00632B21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434849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DCF43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6FFE0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9D8735E" w14:textId="77777777" w:rsidTr="00632B21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0E18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57C3D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00EED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24FFAA7" w14:textId="77777777" w:rsidTr="00632B21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CECA3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31985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AE506B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E99DC65" w14:textId="77777777" w:rsidTr="00632B21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4FB41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9BC542F" w14:textId="77777777" w:rsidR="00171B99" w:rsidRPr="003E008C" w:rsidRDefault="00171B99" w:rsidP="00632B21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F65EA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8D91F75" w14:textId="77777777" w:rsidTr="00632B21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FA9039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1FB2C6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E2DA2F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67A811CD" w14:textId="77777777" w:rsidTr="00632B21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891F1" w14:textId="77777777" w:rsidR="00171B99" w:rsidRPr="003E008C" w:rsidRDefault="00171B99" w:rsidP="00632B2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237423" w14:textId="77777777" w:rsidR="00171B99" w:rsidRPr="003E008C" w:rsidRDefault="00171B99" w:rsidP="00632B21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2B3549" w14:textId="77777777" w:rsidR="00171B99" w:rsidRPr="003E008C" w:rsidRDefault="00171B99" w:rsidP="00632B21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35BFCF0C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1A76D694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5C12AFB9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53EC42BE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29C95A80" w14:textId="77777777" w:rsidR="00171B99" w:rsidRPr="003E008C" w:rsidRDefault="00171B99" w:rsidP="00171B99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CA1B46C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5293577E" w14:textId="77777777" w:rsidR="00171B99" w:rsidRPr="003E008C" w:rsidRDefault="00171B99" w:rsidP="00171B99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068D1" w14:textId="77777777" w:rsidR="00171B99" w:rsidRPr="003E008C" w:rsidRDefault="00171B99" w:rsidP="00171B99">
      <w:pPr>
        <w:spacing w:line="360" w:lineRule="auto"/>
        <w:rPr>
          <w:rFonts w:ascii="Calibri Light" w:hAnsi="Calibri Light" w:cs="Calibri Light"/>
          <w:bCs/>
        </w:rPr>
      </w:pPr>
    </w:p>
    <w:p w14:paraId="34121748" w14:textId="77777777" w:rsidR="00171B99" w:rsidRPr="00FD3A67" w:rsidRDefault="00171B99" w:rsidP="00171B99">
      <w:pPr>
        <w:spacing w:after="160" w:line="259" w:lineRule="auto"/>
        <w:jc w:val="both"/>
        <w:rPr>
          <w:rFonts w:ascii="Calibri Light" w:eastAsia="Calibri" w:hAnsi="Calibri Light" w:cs="Calibri Light"/>
          <w:szCs w:val="22"/>
        </w:rPr>
      </w:pPr>
    </w:p>
    <w:p w14:paraId="3513FAA7" w14:textId="77777777" w:rsidR="00171B99" w:rsidRPr="003E008C" w:rsidRDefault="00171B99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A8395CF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517086F" w14:textId="77777777" w:rsidR="00171B99" w:rsidRPr="00FD3A67" w:rsidRDefault="00171B99" w:rsidP="00171B99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5FAB42D2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82F4A7B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9492281" w14:textId="77777777" w:rsidR="00171B99" w:rsidRPr="003E008C" w:rsidRDefault="00171B99" w:rsidP="00171B99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BD9630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5379BC9" w14:textId="77777777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603A86" w14:textId="483EF78E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FE73B7">
        <w:rPr>
          <w:rFonts w:ascii="Calibri Light" w:hAnsi="Calibri Light" w:cs="Calibri Light"/>
          <w:sz w:val="24"/>
          <w:szCs w:val="24"/>
        </w:rPr>
        <w:t>202</w:t>
      </w:r>
      <w:r w:rsidR="005B30A8">
        <w:rPr>
          <w:rFonts w:ascii="Calibri Light" w:hAnsi="Calibri Light" w:cs="Calibri Light"/>
          <w:sz w:val="24"/>
          <w:szCs w:val="24"/>
        </w:rPr>
        <w:t>_.</w:t>
      </w:r>
    </w:p>
    <w:p w14:paraId="53B1EB9D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BA8C411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4476BECE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1A82BDC7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4B74613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6080505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1CB55A8C" w14:textId="77777777" w:rsidR="00171B99" w:rsidRPr="003E008C" w:rsidRDefault="00171B99" w:rsidP="00171B99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5F7C81" w14:textId="77777777" w:rsidR="00171B99" w:rsidRPr="003E008C" w:rsidRDefault="00171B99" w:rsidP="00171B99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0E38644A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246C3570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664AD942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607DB56E" w14:textId="77777777" w:rsidR="00171B99" w:rsidRPr="003E008C" w:rsidRDefault="00171B99" w:rsidP="00171B99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51A631D9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6FD33975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71B99" w:rsidRPr="003E008C" w14:paraId="6DF4C9C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01F5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CFEEF4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0EDB0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5BFFC0CC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EE6A8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78B72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16EFF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34ADF6F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4408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7D576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E35A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F64CA1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E8B97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1F487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2B04D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93DED33" w14:textId="77777777" w:rsidTr="00632B2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A0AC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6D65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7CF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F4BCA77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1779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15F9A7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176A0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659132B8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2FF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434EB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EEEF0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079F1F6B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53AC4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046400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7D2FC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273D45C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506D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643E1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E1BF8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171B99" w:rsidRPr="003E008C" w14:paraId="1611A8D5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0A68A0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00A797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E2061F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71B99" w:rsidRPr="003E008C" w14:paraId="67D822E4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E86B77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3A148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C32118D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71B99" w:rsidRPr="003E008C" w14:paraId="20916760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BF686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F1546F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50E5ED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537A326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427A910B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31B1B39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1F05DCE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D4B8AAB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46138C13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F19974" w14:textId="77777777" w:rsidR="00171B99" w:rsidRPr="003E008C" w:rsidRDefault="00171B99" w:rsidP="00171B99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2D98EE34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F70C7E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6A7222D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D7017A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6052BB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5528641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F55FE7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1EC12FD" w14:textId="77777777" w:rsidR="00171B99" w:rsidRDefault="00171B99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15D3E5F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12E8F3D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239F100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13DF5EAD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B3FC5DF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896F099" w14:textId="77777777" w:rsidR="00697746" w:rsidRPr="003E008C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A16CFF" w14:textId="77777777" w:rsidR="00171B99" w:rsidRPr="003E008C" w:rsidRDefault="00171B99" w:rsidP="00171B99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PRILOG 2.  Izjava o integritetu</w:t>
      </w:r>
    </w:p>
    <w:p w14:paraId="23DF3A7F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45D3D508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b/>
          <w:color w:val="1F4E79"/>
          <w:sz w:val="24"/>
          <w:szCs w:val="24"/>
        </w:rPr>
      </w:pPr>
      <w:r w:rsidRPr="00FD3A67">
        <w:rPr>
          <w:rFonts w:ascii="Calibri Light" w:eastAsia="Calibri" w:hAnsi="Calibri Light" w:cs="Calibri Light"/>
          <w:b/>
          <w:color w:val="1F4E79"/>
          <w:sz w:val="24"/>
          <w:szCs w:val="24"/>
        </w:rPr>
        <w:t>PONUDITELJ:</w:t>
      </w:r>
    </w:p>
    <w:p w14:paraId="6AA064E7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Naziv:</w:t>
      </w:r>
      <w:r w:rsidRPr="00FD3A67">
        <w:rPr>
          <w:rFonts w:ascii="Calibri Light" w:eastAsia="Calibri" w:hAnsi="Calibri Light" w:cs="Calibri Light"/>
          <w:b/>
          <w:sz w:val="24"/>
          <w:szCs w:val="24"/>
        </w:rPr>
        <w:t>______________________________________________________________________</w:t>
      </w:r>
    </w:p>
    <w:p w14:paraId="264BD952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 xml:space="preserve">Adresa sjedišta : _____________________________________________________________________   </w:t>
      </w:r>
    </w:p>
    <w:p w14:paraId="46DCEBBE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OIB: _____________________________</w:t>
      </w:r>
    </w:p>
    <w:p w14:paraId="244CA068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B27B17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C28FBDF" w14:textId="77777777" w:rsidR="00171B99" w:rsidRPr="00FD3A67" w:rsidRDefault="00171B99" w:rsidP="00171B99">
      <w:pPr>
        <w:shd w:val="clear" w:color="auto" w:fill="D9E2F3"/>
        <w:spacing w:line="259" w:lineRule="auto"/>
        <w:jc w:val="center"/>
        <w:rPr>
          <w:rFonts w:ascii="Calibri Light" w:eastAsia="Calibri" w:hAnsi="Calibri Light" w:cs="Calibri Light"/>
          <w:b/>
          <w:color w:val="1F4E79"/>
          <w:sz w:val="28"/>
          <w:szCs w:val="28"/>
        </w:rPr>
      </w:pPr>
      <w:r w:rsidRPr="00FD3A67">
        <w:rPr>
          <w:rFonts w:ascii="Calibri Light" w:eastAsia="Calibri" w:hAnsi="Calibri Light" w:cs="Calibri Light"/>
          <w:b/>
          <w:color w:val="1F4E79"/>
          <w:sz w:val="28"/>
          <w:szCs w:val="28"/>
        </w:rPr>
        <w:t xml:space="preserve">I Z J A V A </w:t>
      </w:r>
    </w:p>
    <w:p w14:paraId="6B535DAB" w14:textId="77777777" w:rsidR="00171B99" w:rsidRPr="00FD3A67" w:rsidRDefault="00171B99" w:rsidP="00171B99">
      <w:pPr>
        <w:shd w:val="clear" w:color="auto" w:fill="D9E2F3"/>
        <w:spacing w:line="259" w:lineRule="auto"/>
        <w:jc w:val="center"/>
        <w:rPr>
          <w:rFonts w:ascii="Calibri Light" w:eastAsia="Calibri" w:hAnsi="Calibri Light" w:cs="Calibri Light"/>
          <w:b/>
          <w:color w:val="1F4E79"/>
          <w:sz w:val="28"/>
          <w:szCs w:val="28"/>
        </w:rPr>
      </w:pPr>
      <w:r w:rsidRPr="00FD3A67">
        <w:rPr>
          <w:rFonts w:ascii="Calibri Light" w:eastAsia="Calibri" w:hAnsi="Calibri Light" w:cs="Calibri Light"/>
          <w:b/>
          <w:color w:val="1F4E79"/>
          <w:sz w:val="28"/>
          <w:szCs w:val="28"/>
        </w:rPr>
        <w:t>O INTEGRITETU</w:t>
      </w:r>
    </w:p>
    <w:p w14:paraId="783D6A25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71E058D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05C7D2A9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5DE9481A" w14:textId="4E873EBC" w:rsidR="00171B99" w:rsidRPr="00203158" w:rsidRDefault="00171B99" w:rsidP="00171B99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>
        <w:rPr>
          <w:rFonts w:ascii="Calibri Light" w:hAnsi="Calibri Light" w:cs="Calibri Light"/>
          <w:b/>
          <w:sz w:val="24"/>
          <w:szCs w:val="24"/>
        </w:rPr>
        <w:t xml:space="preserve">Nabava antivirusnog softvera,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5B30A8">
        <w:rPr>
          <w:rFonts w:ascii="Calibri Light" w:hAnsi="Calibri Light" w:cs="Calibri Light"/>
          <w:b/>
          <w:sz w:val="24"/>
          <w:szCs w:val="24"/>
        </w:rPr>
        <w:t>28/2021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</w:t>
      </w:r>
      <w:r>
        <w:rPr>
          <w:rFonts w:ascii="Calibri Light" w:hAnsi="Calibri Light" w:cs="Calibri Light"/>
          <w:sz w:val="24"/>
          <w:szCs w:val="24"/>
        </w:rPr>
        <w:t xml:space="preserve"> KD Autotrolej d.o.o, KD Čistoća d.o.o., Poslovni sustavi d.o.o, Rijeka plus d.o.o., Rijeka promet d.d</w:t>
      </w:r>
      <w:r w:rsidR="005B30A8">
        <w:rPr>
          <w:rFonts w:ascii="Calibri Light" w:hAnsi="Calibri Light" w:cs="Calibri Light"/>
          <w:sz w:val="24"/>
          <w:szCs w:val="24"/>
        </w:rPr>
        <w:t>. i</w:t>
      </w:r>
      <w:r>
        <w:rPr>
          <w:rFonts w:ascii="Calibri Light" w:hAnsi="Calibri Light" w:cs="Calibri Light"/>
          <w:sz w:val="24"/>
          <w:szCs w:val="24"/>
        </w:rPr>
        <w:t xml:space="preserve"> Dom mladih</w:t>
      </w:r>
      <w:r w:rsidR="00FE73B7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597FFBD0" w14:textId="77777777" w:rsidR="00171B99" w:rsidRPr="003E008C" w:rsidRDefault="00171B99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1DEC49C2" w14:textId="77777777" w:rsidR="00171B99" w:rsidRPr="003E008C" w:rsidRDefault="00171B99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CD6603C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7369F96" w14:textId="77777777" w:rsidR="00171B99" w:rsidRPr="00FD3A67" w:rsidRDefault="00171B99" w:rsidP="00171B99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25950367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0B04BF3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65E98B2" w14:textId="77777777" w:rsidR="00171B99" w:rsidRPr="003E008C" w:rsidRDefault="00171B99" w:rsidP="00171B99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14C253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56FC5F0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C097595" w14:textId="77777777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F0B675" w14:textId="293CE48B" w:rsidR="00171B99" w:rsidRPr="001150AA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171B99" w:rsidRPr="001150AA" w:rsidSect="00632B21">
          <w:headerReference w:type="default" r:id="rId9"/>
          <w:footerReference w:type="default" r:id="rId10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FE73B7">
        <w:rPr>
          <w:rFonts w:ascii="Calibri Light" w:hAnsi="Calibri Light" w:cs="Calibri Light"/>
          <w:sz w:val="24"/>
          <w:szCs w:val="24"/>
        </w:rPr>
        <w:t>202</w:t>
      </w:r>
      <w:r w:rsidR="005B30A8">
        <w:rPr>
          <w:rFonts w:ascii="Calibri Light" w:hAnsi="Calibri Light" w:cs="Calibri Light"/>
          <w:sz w:val="24"/>
          <w:szCs w:val="24"/>
        </w:rPr>
        <w:t>_</w:t>
      </w:r>
      <w:r w:rsidR="00FE73B7">
        <w:rPr>
          <w:rFonts w:ascii="Calibri Light" w:hAnsi="Calibri Light" w:cs="Calibri Light"/>
          <w:sz w:val="24"/>
          <w:szCs w:val="24"/>
        </w:rPr>
        <w:t>.</w:t>
      </w:r>
    </w:p>
    <w:p w14:paraId="3A94A4D5" w14:textId="77777777" w:rsidR="00171B99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738462CE" w14:textId="77777777" w:rsidR="00171B99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38CF7A76" w14:textId="77777777" w:rsidR="00171B99" w:rsidRPr="00DC5E24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224E7FB8" w14:textId="77777777" w:rsidR="005B30A8" w:rsidRPr="005B30A8" w:rsidRDefault="005B30A8" w:rsidP="005B30A8">
      <w:pPr>
        <w:rPr>
          <w:rFonts w:ascii="Arial" w:hAnsi="Arial"/>
          <w:i/>
          <w:lang w:eastAsia="hr-HR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4050"/>
        <w:gridCol w:w="850"/>
        <w:gridCol w:w="1000"/>
        <w:gridCol w:w="1340"/>
        <w:gridCol w:w="1720"/>
      </w:tblGrid>
      <w:tr w:rsidR="005B30A8" w:rsidRPr="005B30A8" w14:paraId="7AB4B2E9" w14:textId="77777777" w:rsidTr="00403B54">
        <w:trPr>
          <w:trHeight w:val="58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08C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>Poslovni subjekt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585F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Količina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025D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Jedinična cijena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7910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Ukupno bez PDV-a (s1xs2)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508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Ukupno s PDV-om (s1xs2)</w:t>
            </w:r>
          </w:p>
        </w:tc>
      </w:tr>
      <w:tr w:rsidR="005B30A8" w:rsidRPr="005B30A8" w14:paraId="3F539FF3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A12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855F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s1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631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s2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827C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s3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A7D6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s4</w:t>
            </w:r>
          </w:p>
        </w:tc>
      </w:tr>
      <w:tr w:rsidR="005B30A8" w:rsidRPr="005B30A8" w14:paraId="55E0A01A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F3A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 xml:space="preserve">Grad Rijeka: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E7D32" w14:textId="77777777" w:rsidR="005B30A8" w:rsidRPr="005B30A8" w:rsidRDefault="005B30A8" w:rsidP="005B30A8">
            <w:pPr>
              <w:jc w:val="center"/>
              <w:rPr>
                <w:rFonts w:ascii="Arial" w:hAnsi="Arial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Arial" w:hAnsi="Arial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BDDC" w14:textId="77777777" w:rsidR="005B30A8" w:rsidRPr="005B30A8" w:rsidRDefault="005B30A8" w:rsidP="005B30A8">
            <w:pPr>
              <w:rPr>
                <w:rFonts w:ascii="Arial" w:hAnsi="Arial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Arial" w:hAnsi="Arial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5A77" w14:textId="77777777" w:rsidR="005B30A8" w:rsidRPr="005B30A8" w:rsidRDefault="005B30A8" w:rsidP="005B30A8">
            <w:pPr>
              <w:rPr>
                <w:rFonts w:ascii="Arial" w:hAnsi="Arial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Arial" w:hAnsi="Arial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7440" w14:textId="77777777" w:rsidR="005B30A8" w:rsidRPr="005B30A8" w:rsidRDefault="005B30A8" w:rsidP="005B30A8">
            <w:pPr>
              <w:rPr>
                <w:rFonts w:ascii="Calibri" w:hAnsi="Calibri" w:cs="Calibri"/>
                <w:i/>
                <w:color w:val="000000"/>
                <w:szCs w:val="22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Cs w:val="22"/>
                <w:lang w:eastAsia="hr-HR"/>
              </w:rPr>
              <w:t> </w:t>
            </w:r>
          </w:p>
        </w:tc>
      </w:tr>
      <w:tr w:rsidR="005B30A8" w:rsidRPr="005B30A8" w14:paraId="7DC19E32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F205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4DD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2ADB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2B8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4A8C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364DB497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CCFE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KD Čistoća: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440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12A9" w14:textId="77777777" w:rsidR="005B30A8" w:rsidRPr="005B30A8" w:rsidRDefault="005B30A8" w:rsidP="005B30A8">
            <w:pPr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C11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668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75E52CF4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82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B4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4F8B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580B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81F3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5F12F6AC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7922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Poslovni sustavi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0E27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14C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3670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3AC3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086C6E9C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849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D69F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69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960F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A36D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71A9DA17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FA43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KD Autotrolej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C0E6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E1E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B35A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877F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10ACD47A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516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F2DE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921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F98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B46F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3006D420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111B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Rijeka plus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8E8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CC9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96C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8E8F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0B7666F1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90BE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769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66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2016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C9F3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6D078C8E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E22C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Rijeka promet d.d.: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BC9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3C7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740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089E9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6BA3EA0F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066A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0D4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sz w:val="20"/>
                <w:lang w:eastAsia="hr-H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336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58F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542B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4C1778F8" w14:textId="77777777" w:rsidTr="00403B54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5A2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sz w:val="20"/>
                <w:lang w:eastAsia="hr-HR"/>
              </w:rPr>
              <w:t>Dom mladih: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65C8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90C3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9EB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C53D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2F7B51D6" w14:textId="77777777" w:rsidTr="00403B54">
        <w:trPr>
          <w:trHeight w:val="7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AAB2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sz w:val="20"/>
                <w:lang w:eastAsia="hr-HR"/>
              </w:rPr>
              <w:t>Protection Suite Enterprise Edition (Symantec Support 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806" w14:textId="77777777" w:rsidR="005B30A8" w:rsidRPr="005B30A8" w:rsidRDefault="005B30A8" w:rsidP="005B30A8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EAFC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B736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8183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5211BA08" w14:textId="77777777" w:rsidTr="00403B54">
        <w:trPr>
          <w:trHeight w:val="300"/>
        </w:trPr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FF510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CADC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3E9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> </w:t>
            </w:r>
          </w:p>
        </w:tc>
      </w:tr>
      <w:tr w:rsidR="005B30A8" w:rsidRPr="005B30A8" w14:paraId="0D893366" w14:textId="77777777" w:rsidTr="00403B54">
        <w:trPr>
          <w:trHeight w:val="30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1A9B14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D65" w14:textId="77777777" w:rsidR="005B30A8" w:rsidRPr="005B30A8" w:rsidRDefault="005B30A8" w:rsidP="005B30A8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</w:pPr>
            <w:r w:rsidRPr="005B30A8">
              <w:rPr>
                <w:rFonts w:ascii="Calibri" w:hAnsi="Calibri" w:cs="Calibri"/>
                <w:b/>
                <w:bCs/>
                <w:i/>
                <w:color w:val="000000"/>
                <w:sz w:val="20"/>
                <w:lang w:eastAsia="hr-HR"/>
              </w:rPr>
              <w:t>Ukupno s PDV: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4EF32" w14:textId="77777777" w:rsidR="005B30A8" w:rsidRPr="005B30A8" w:rsidRDefault="005B30A8" w:rsidP="005B30A8">
            <w:pPr>
              <w:rPr>
                <w:rFonts w:ascii="Calibri" w:hAnsi="Calibri" w:cs="Calibri"/>
                <w:i/>
                <w:color w:val="000000"/>
                <w:szCs w:val="22"/>
                <w:lang w:eastAsia="hr-HR"/>
              </w:rPr>
            </w:pPr>
            <w:r w:rsidRPr="005B30A8">
              <w:rPr>
                <w:rFonts w:ascii="Calibri" w:hAnsi="Calibri" w:cs="Calibri"/>
                <w:i/>
                <w:color w:val="000000"/>
                <w:szCs w:val="22"/>
                <w:lang w:eastAsia="hr-HR"/>
              </w:rPr>
              <w:t> </w:t>
            </w:r>
          </w:p>
        </w:tc>
      </w:tr>
    </w:tbl>
    <w:p w14:paraId="6385888C" w14:textId="77777777" w:rsidR="005B30A8" w:rsidRPr="005B30A8" w:rsidRDefault="005B30A8" w:rsidP="005B30A8">
      <w:pPr>
        <w:rPr>
          <w:rFonts w:ascii="Arial" w:hAnsi="Arial"/>
          <w:i/>
          <w:lang w:eastAsia="hr-HR"/>
        </w:rPr>
      </w:pPr>
    </w:p>
    <w:p w14:paraId="14FD004B" w14:textId="14D4616B" w:rsidR="003D3EEA" w:rsidRDefault="005B30A8" w:rsidP="005B30A8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5B30A8">
        <w:rPr>
          <w:rFonts w:ascii="Arial" w:hAnsi="Arial"/>
          <w:i/>
          <w:lang w:eastAsia="hr-HR"/>
        </w:rPr>
        <w:br w:type="page"/>
      </w:r>
    </w:p>
    <w:p w14:paraId="49010314" w14:textId="77777777" w:rsidR="003D3EEA" w:rsidRDefault="003D3EEA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792785D" w14:textId="77777777" w:rsidR="00171B99" w:rsidRPr="003E008C" w:rsidRDefault="00171B99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9207614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6D5EC57D" w14:textId="77777777" w:rsidR="00171B99" w:rsidRPr="00FD3A67" w:rsidRDefault="00171B99" w:rsidP="00171B99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67CB3FB9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B588B06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EDA57D3" w14:textId="77777777" w:rsidR="00171B99" w:rsidRPr="003E008C" w:rsidRDefault="00171B99" w:rsidP="00171B99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967E9D4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282625A" w14:textId="77777777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03E598" w14:textId="50D3556C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FE73B7">
        <w:rPr>
          <w:rFonts w:ascii="Calibri Light" w:hAnsi="Calibri Light" w:cs="Calibri Light"/>
          <w:sz w:val="24"/>
          <w:szCs w:val="24"/>
        </w:rPr>
        <w:t>202</w:t>
      </w:r>
      <w:r w:rsidR="00697746">
        <w:rPr>
          <w:rFonts w:ascii="Calibri Light" w:hAnsi="Calibri Light" w:cs="Calibri Light"/>
          <w:sz w:val="24"/>
          <w:szCs w:val="24"/>
        </w:rPr>
        <w:t>_.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1"/>
      <w:footerReference w:type="default" r:id="rId12"/>
      <w:headerReference w:type="first" r:id="rId13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27EA" w14:textId="77777777" w:rsidR="00AD757B" w:rsidRDefault="00AD757B">
      <w:r>
        <w:separator/>
      </w:r>
    </w:p>
  </w:endnote>
  <w:endnote w:type="continuationSeparator" w:id="0">
    <w:p w14:paraId="38D0E6F3" w14:textId="77777777" w:rsidR="00AD757B" w:rsidRDefault="00AD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38BF" w14:textId="77777777" w:rsidR="00403B54" w:rsidRPr="00830939" w:rsidRDefault="00403B54" w:rsidP="00632B21">
    <w:pPr>
      <w:pBdr>
        <w:top w:val="single" w:sz="4" w:space="1" w:color="A6A6A6"/>
      </w:pBdr>
      <w:tabs>
        <w:tab w:val="center" w:pos="4550"/>
        <w:tab w:val="left" w:pos="5818"/>
      </w:tabs>
      <w:ind w:right="260"/>
      <w:jc w:val="right"/>
      <w:rPr>
        <w:color w:val="808080"/>
        <w:sz w:val="24"/>
        <w:szCs w:val="24"/>
      </w:rPr>
    </w:pPr>
    <w:r w:rsidRPr="00830939">
      <w:rPr>
        <w:color w:val="808080"/>
        <w:sz w:val="24"/>
        <w:szCs w:val="24"/>
      </w:rPr>
      <w:fldChar w:fldCharType="begin"/>
    </w:r>
    <w:r w:rsidRPr="00830939">
      <w:rPr>
        <w:color w:val="808080"/>
        <w:sz w:val="24"/>
        <w:szCs w:val="24"/>
      </w:rPr>
      <w:instrText xml:space="preserve"> PAGE   \* MERGEFORMAT </w:instrText>
    </w:r>
    <w:r w:rsidRPr="00830939">
      <w:rPr>
        <w:color w:val="808080"/>
        <w:sz w:val="24"/>
        <w:szCs w:val="24"/>
      </w:rPr>
      <w:fldChar w:fldCharType="separate"/>
    </w:r>
    <w:r w:rsidR="00E34C17">
      <w:rPr>
        <w:noProof/>
        <w:color w:val="808080"/>
        <w:sz w:val="24"/>
        <w:szCs w:val="24"/>
      </w:rPr>
      <w:t>2</w:t>
    </w:r>
    <w:r w:rsidRPr="00830939">
      <w:rPr>
        <w:color w:val="808080"/>
        <w:sz w:val="24"/>
        <w:szCs w:val="24"/>
      </w:rPr>
      <w:fldChar w:fldCharType="end"/>
    </w:r>
    <w:r w:rsidRPr="00830939">
      <w:rPr>
        <w:color w:val="808080"/>
        <w:sz w:val="24"/>
        <w:szCs w:val="24"/>
      </w:rPr>
      <w:t xml:space="preserve"> | </w:t>
    </w:r>
    <w:r w:rsidRPr="00830939">
      <w:rPr>
        <w:noProof/>
        <w:color w:val="808080"/>
        <w:sz w:val="24"/>
        <w:szCs w:val="24"/>
      </w:rPr>
      <w:fldChar w:fldCharType="begin"/>
    </w:r>
    <w:r w:rsidRPr="00830939">
      <w:rPr>
        <w:noProof/>
        <w:color w:val="808080"/>
        <w:sz w:val="24"/>
        <w:szCs w:val="24"/>
      </w:rPr>
      <w:instrText xml:space="preserve"> NUMPAGES  \* Arabic  \* MERGEFORMAT </w:instrText>
    </w:r>
    <w:r w:rsidRPr="00830939">
      <w:rPr>
        <w:noProof/>
        <w:color w:val="808080"/>
        <w:sz w:val="24"/>
        <w:szCs w:val="24"/>
      </w:rPr>
      <w:fldChar w:fldCharType="separate"/>
    </w:r>
    <w:r w:rsidR="00E34C17">
      <w:rPr>
        <w:noProof/>
        <w:color w:val="808080"/>
        <w:sz w:val="24"/>
        <w:szCs w:val="24"/>
      </w:rPr>
      <w:t>6</w:t>
    </w:r>
    <w:r w:rsidRPr="00830939">
      <w:rPr>
        <w:noProof/>
        <w:color w:val="8080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403B54" w:rsidRPr="00CD7BDC" w:rsidRDefault="00403B5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34C17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34C17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881A9" w14:textId="77777777" w:rsidR="00AD757B" w:rsidRDefault="00AD757B">
      <w:r>
        <w:separator/>
      </w:r>
    </w:p>
  </w:footnote>
  <w:footnote w:type="continuationSeparator" w:id="0">
    <w:p w14:paraId="42E0E16F" w14:textId="77777777" w:rsidR="00AD757B" w:rsidRDefault="00AD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2A37" w14:textId="77777777" w:rsidR="00403B54" w:rsidRPr="00830939" w:rsidRDefault="00403B54" w:rsidP="00632B21">
    <w:pPr>
      <w:pStyle w:val="Header"/>
      <w:pBdr>
        <w:bottom w:val="single" w:sz="4" w:space="1" w:color="808080"/>
      </w:pBdr>
      <w:ind w:right="334"/>
      <w:rPr>
        <w:rFonts w:ascii="Calibri" w:hAnsi="Calibri" w:cs="Calibri"/>
        <w:i/>
        <w:color w:val="808080"/>
        <w:sz w:val="16"/>
        <w:szCs w:val="16"/>
      </w:rPr>
    </w:pPr>
  </w:p>
  <w:p w14:paraId="232D46A4" w14:textId="2BEB9783" w:rsidR="00403B54" w:rsidRPr="00830939" w:rsidRDefault="00403B54" w:rsidP="00632B21">
    <w:pPr>
      <w:pStyle w:val="Header"/>
      <w:pBdr>
        <w:bottom w:val="single" w:sz="4" w:space="1" w:color="8080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="Calibri" w:hAnsi="Calibri" w:cs="Calibri"/>
        <w:i/>
        <w:color w:val="808080"/>
        <w:sz w:val="18"/>
        <w:szCs w:val="18"/>
      </w:rPr>
    </w:pPr>
    <w:r>
      <w:rPr>
        <w:rFonts w:ascii="Calibri" w:hAnsi="Calibri" w:cs="Calibri"/>
        <w:i/>
        <w:color w:val="808080"/>
        <w:sz w:val="16"/>
        <w:szCs w:val="16"/>
      </w:rPr>
      <w:t>Nabava antivirusnog softvera – zajednička nabava</w:t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8"/>
        <w:szCs w:val="18"/>
      </w:rPr>
      <w:t>11-00-</w:t>
    </w:r>
    <w:r>
      <w:rPr>
        <w:rFonts w:ascii="Calibri" w:hAnsi="Calibri" w:cs="Calibri"/>
        <w:i/>
        <w:color w:val="808080"/>
        <w:sz w:val="18"/>
        <w:szCs w:val="18"/>
      </w:rPr>
      <w:t>28/2021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403B54" w:rsidRDefault="00403B5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5F1B2D1B" w:rsidR="00403B54" w:rsidRPr="00CD7BDC" w:rsidRDefault="00403B5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antivirusnog softvera – zajednička nabava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11-00-10/2021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403B54" w:rsidRPr="005B2F3E" w:rsidRDefault="00403B5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403B54" w:rsidRDefault="00403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2"/>
  </w:num>
  <w:num w:numId="6">
    <w:abstractNumId w:val="23"/>
  </w:num>
  <w:num w:numId="7">
    <w:abstractNumId w:val="16"/>
  </w:num>
  <w:num w:numId="8">
    <w:abstractNumId w:val="39"/>
  </w:num>
  <w:num w:numId="9">
    <w:abstractNumId w:val="40"/>
  </w:num>
  <w:num w:numId="10">
    <w:abstractNumId w:val="20"/>
  </w:num>
  <w:num w:numId="11">
    <w:abstractNumId w:val="41"/>
  </w:num>
  <w:num w:numId="12">
    <w:abstractNumId w:val="25"/>
  </w:num>
  <w:num w:numId="13">
    <w:abstractNumId w:val="30"/>
  </w:num>
  <w:num w:numId="14">
    <w:abstractNumId w:val="31"/>
  </w:num>
  <w:num w:numId="15">
    <w:abstractNumId w:val="34"/>
  </w:num>
  <w:num w:numId="16">
    <w:abstractNumId w:val="18"/>
  </w:num>
  <w:num w:numId="17">
    <w:abstractNumId w:val="8"/>
  </w:num>
  <w:num w:numId="18">
    <w:abstractNumId w:val="15"/>
  </w:num>
  <w:num w:numId="19">
    <w:abstractNumId w:val="7"/>
  </w:num>
  <w:num w:numId="20">
    <w:abstractNumId w:val="42"/>
  </w:num>
  <w:num w:numId="21">
    <w:abstractNumId w:val="0"/>
  </w:num>
  <w:num w:numId="22">
    <w:abstractNumId w:val="10"/>
  </w:num>
  <w:num w:numId="23">
    <w:abstractNumId w:val="36"/>
  </w:num>
  <w:num w:numId="24">
    <w:abstractNumId w:val="4"/>
  </w:num>
  <w:num w:numId="25">
    <w:abstractNumId w:val="3"/>
  </w:num>
  <w:num w:numId="26">
    <w:abstractNumId w:val="11"/>
  </w:num>
  <w:num w:numId="27">
    <w:abstractNumId w:val="22"/>
  </w:num>
  <w:num w:numId="28">
    <w:abstractNumId w:val="19"/>
  </w:num>
  <w:num w:numId="29">
    <w:abstractNumId w:val="21"/>
  </w:num>
  <w:num w:numId="30">
    <w:abstractNumId w:val="17"/>
  </w:num>
  <w:num w:numId="31">
    <w:abstractNumId w:val="33"/>
  </w:num>
  <w:num w:numId="32">
    <w:abstractNumId w:val="12"/>
  </w:num>
  <w:num w:numId="33">
    <w:abstractNumId w:val="5"/>
  </w:num>
  <w:num w:numId="34">
    <w:abstractNumId w:val="14"/>
  </w:num>
  <w:num w:numId="35">
    <w:abstractNumId w:val="13"/>
  </w:num>
  <w:num w:numId="36">
    <w:abstractNumId w:val="28"/>
  </w:num>
  <w:num w:numId="37">
    <w:abstractNumId w:val="24"/>
  </w:num>
  <w:num w:numId="38">
    <w:abstractNumId w:val="1"/>
  </w:num>
  <w:num w:numId="39">
    <w:abstractNumId w:val="26"/>
  </w:num>
  <w:num w:numId="40">
    <w:abstractNumId w:val="27"/>
  </w:num>
  <w:num w:numId="41">
    <w:abstractNumId w:val="35"/>
  </w:num>
  <w:num w:numId="42">
    <w:abstractNumId w:val="38"/>
  </w:num>
  <w:num w:numId="4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1B99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8BE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241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6FB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3EEA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5D31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B54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A8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B21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9774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09DA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12BB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7B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65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0B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17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4AB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06D1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3B7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BE28EE-0139-48AA-8E7F-A626A96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6016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2021-12-28T09:39:00Z</dcterms:created>
  <dcterms:modified xsi:type="dcterms:W3CDTF">2021-12-28T09:39:00Z</dcterms:modified>
</cp:coreProperties>
</file>