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49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186E87">
        <w:rPr>
          <w:rFonts w:ascii="Arial" w:hAnsi="Arial" w:cs="Arial"/>
        </w:rPr>
        <w:t>Višeg r</w:t>
      </w:r>
      <w:r w:rsidR="00A26EF5">
        <w:rPr>
          <w:rFonts w:ascii="Arial" w:hAnsi="Arial" w:cs="Arial"/>
        </w:rPr>
        <w:t>eferenta za s</w:t>
      </w:r>
      <w:r w:rsidR="00186E87">
        <w:rPr>
          <w:rFonts w:ascii="Arial" w:hAnsi="Arial" w:cs="Arial"/>
        </w:rPr>
        <w:t>istemsku podršku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A26EF5">
        <w:rPr>
          <w:rFonts w:ascii="Arial" w:hAnsi="Arial" w:cs="Arial"/>
        </w:rPr>
        <w:t>4</w:t>
      </w:r>
      <w:r w:rsidR="00186E87">
        <w:rPr>
          <w:rFonts w:ascii="Arial" w:hAnsi="Arial" w:cs="Arial"/>
        </w:rPr>
        <w:t>1</w:t>
      </w:r>
      <w:r w:rsidR="00C51D70">
        <w:rPr>
          <w:rFonts w:ascii="Arial" w:hAnsi="Arial" w:cs="Arial"/>
        </w:rPr>
        <w:t>/2</w:t>
      </w:r>
      <w:r w:rsidR="00186E87">
        <w:rPr>
          <w:rFonts w:ascii="Arial" w:hAnsi="Arial" w:cs="Arial"/>
        </w:rPr>
        <w:t>2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186E87">
        <w:rPr>
          <w:rFonts w:ascii="Arial" w:hAnsi="Arial" w:cs="Arial"/>
        </w:rPr>
        <w:t>1</w:t>
      </w:r>
      <w:r w:rsidR="007A64C2">
        <w:rPr>
          <w:rFonts w:ascii="Arial" w:hAnsi="Arial" w:cs="Arial"/>
        </w:rPr>
        <w:t>.</w:t>
      </w:r>
      <w:r w:rsidR="00186E87">
        <w:rPr>
          <w:rFonts w:ascii="Arial" w:hAnsi="Arial" w:cs="Arial"/>
        </w:rPr>
        <w:t>4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</w:t>
      </w:r>
      <w:r w:rsidR="00186E87">
        <w:rPr>
          <w:rFonts w:ascii="Arial" w:hAnsi="Arial" w:cs="Arial"/>
        </w:rPr>
        <w:t>2</w:t>
      </w:r>
      <w:r w:rsidR="00D035E8">
        <w:rPr>
          <w:rFonts w:ascii="Arial" w:hAnsi="Arial" w:cs="Arial"/>
        </w:rPr>
        <w:t>., izabran</w:t>
      </w:r>
      <w:r w:rsidR="00495E1C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</w:t>
      </w:r>
      <w:r w:rsidR="00FE2FFA">
        <w:rPr>
          <w:rFonts w:ascii="Arial" w:hAnsi="Arial" w:cs="Arial"/>
        </w:rPr>
        <w:t xml:space="preserve">je </w:t>
      </w:r>
      <w:r w:rsidR="00D035E8">
        <w:rPr>
          <w:rFonts w:ascii="Arial" w:hAnsi="Arial" w:cs="Arial"/>
        </w:rPr>
        <w:t>kandidat</w:t>
      </w:r>
      <w:r w:rsidR="00FE2FFA">
        <w:rPr>
          <w:rFonts w:ascii="Arial" w:hAnsi="Arial" w:cs="Arial"/>
        </w:rPr>
        <w:t xml:space="preserve">kinja </w:t>
      </w:r>
      <w:r w:rsidR="00D76764">
        <w:rPr>
          <w:rFonts w:ascii="Arial" w:hAnsi="Arial" w:cs="Arial"/>
        </w:rPr>
        <w:t>I</w:t>
      </w:r>
      <w:r w:rsidR="00186E87">
        <w:rPr>
          <w:rFonts w:ascii="Arial" w:hAnsi="Arial" w:cs="Arial"/>
        </w:rPr>
        <w:t>N</w:t>
      </w:r>
      <w:r w:rsidR="00D76764">
        <w:rPr>
          <w:rFonts w:ascii="Arial" w:hAnsi="Arial" w:cs="Arial"/>
        </w:rPr>
        <w:t>A K</w:t>
      </w:r>
      <w:r w:rsidR="00186E87">
        <w:rPr>
          <w:rFonts w:ascii="Arial" w:hAnsi="Arial" w:cs="Arial"/>
        </w:rPr>
        <w:t>RULJAC</w:t>
      </w:r>
      <w:r w:rsidR="00495E1C">
        <w:rPr>
          <w:rFonts w:ascii="Arial" w:hAnsi="Arial" w:cs="Arial"/>
        </w:rPr>
        <w:t>,</w:t>
      </w:r>
      <w:r w:rsidR="00186E87">
        <w:rPr>
          <w:rFonts w:ascii="Arial" w:hAnsi="Arial" w:cs="Arial"/>
        </w:rPr>
        <w:t xml:space="preserve"> informatičarka. </w:t>
      </w:r>
      <w:bookmarkStart w:id="0" w:name="_GoBack"/>
      <w:bookmarkEnd w:id="0"/>
      <w:r w:rsidR="00D76764">
        <w:rPr>
          <w:rFonts w:ascii="Arial" w:hAnsi="Arial" w:cs="Arial"/>
        </w:rPr>
        <w:t xml:space="preserve"> </w:t>
      </w:r>
      <w:r w:rsidR="00C51D70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ABE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6E87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D8E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2B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1C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EF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764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2FFA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2022-05-13T08:36:00Z</dcterms:created>
  <dcterms:modified xsi:type="dcterms:W3CDTF">2022-05-13T08:37:00Z</dcterms:modified>
</cp:coreProperties>
</file>