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B119B3" w:rsidP="003D0114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Ispitivanje statičke stabilnosti i antikorozivne zaštite Mosta hrvatskih branitelja</w:t>
            </w:r>
            <w:r w:rsidR="00A31DE3">
              <w:rPr>
                <w:rFonts w:asciiTheme="minorHAnsi" w:hAnsiTheme="minorHAnsi" w:cstheme="minorHAnsi"/>
                <w:szCs w:val="22"/>
              </w:rPr>
              <w:t xml:space="preserve"> – </w:t>
            </w:r>
            <w:r w:rsidR="00C0416A">
              <w:rPr>
                <w:rFonts w:asciiTheme="minorHAnsi" w:hAnsiTheme="minorHAnsi" w:cstheme="minorHAnsi"/>
                <w:szCs w:val="22"/>
              </w:rPr>
              <w:t xml:space="preserve">drugi </w:t>
            </w:r>
            <w:r w:rsidR="00A31DE3">
              <w:rPr>
                <w:rFonts w:asciiTheme="minorHAnsi" w:hAnsiTheme="minorHAnsi" w:cstheme="minorHAnsi"/>
                <w:szCs w:val="22"/>
              </w:rPr>
              <w:t>ponovljeni postupak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49013B" w:rsidP="00FD006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02</w:t>
            </w:r>
            <w:r w:rsidR="003D0114" w:rsidRPr="003D0114">
              <w:rPr>
                <w:rFonts w:asciiTheme="minorHAnsi" w:hAnsiTheme="minorHAnsi" w:cstheme="minorHAnsi"/>
                <w:lang w:eastAsia="hr-HR"/>
              </w:rPr>
              <w:t>-0</w:t>
            </w:r>
            <w:r>
              <w:rPr>
                <w:rFonts w:asciiTheme="minorHAnsi" w:hAnsiTheme="minorHAnsi" w:cstheme="minorHAnsi"/>
                <w:lang w:eastAsia="hr-HR"/>
              </w:rPr>
              <w:t>4</w:t>
            </w:r>
            <w:r w:rsidR="003D0114" w:rsidRPr="003D0114">
              <w:rPr>
                <w:rFonts w:asciiTheme="minorHAnsi" w:hAnsiTheme="minorHAnsi" w:cstheme="minorHAnsi"/>
                <w:lang w:eastAsia="hr-HR"/>
              </w:rPr>
              <w:t>-</w:t>
            </w:r>
            <w:r w:rsidR="00C0416A">
              <w:rPr>
                <w:rFonts w:asciiTheme="minorHAnsi" w:hAnsiTheme="minorHAnsi" w:cstheme="minorHAnsi"/>
                <w:lang w:eastAsia="hr-HR"/>
              </w:rPr>
              <w:t>40</w:t>
            </w:r>
            <w:bookmarkStart w:id="0" w:name="_GoBack"/>
            <w:bookmarkEnd w:id="0"/>
            <w:r w:rsidR="00B119B3">
              <w:rPr>
                <w:rFonts w:asciiTheme="minorHAnsi" w:hAnsiTheme="minorHAnsi" w:cstheme="minorHAnsi"/>
                <w:lang w:eastAsia="hr-HR"/>
              </w:rPr>
              <w:t>/2022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8E55AE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                 NE  (označ</w:t>
            </w:r>
            <w:r w:rsidR="00AE6B51" w:rsidRPr="001B3FD1">
              <w:rPr>
                <w:rFonts w:asciiTheme="minorHAnsi" w:hAnsiTheme="minorHAnsi" w:cstheme="minorHAnsi"/>
                <w:szCs w:val="22"/>
              </w:rPr>
              <w:t>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DB77C9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D74A8F">
              <w:rPr>
                <w:rFonts w:asciiTheme="minorHAnsi" w:hAnsiTheme="minorHAnsi" w:cstheme="minorHAnsi"/>
                <w:szCs w:val="22"/>
              </w:rPr>
              <w:t>30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B119B3">
        <w:rPr>
          <w:rFonts w:asciiTheme="minorHAnsi" w:hAnsiTheme="minorHAnsi" w:cstheme="minorHAnsi"/>
          <w:sz w:val="24"/>
          <w:szCs w:val="24"/>
        </w:rPr>
        <w:t>22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49013B" w:rsidRDefault="0049013B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:rsidR="0049013B" w:rsidRPr="001B3FD1" w:rsidRDefault="0049013B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:rsidR="00184A16" w:rsidRDefault="00184A16" w:rsidP="00B54E51">
      <w:pPr>
        <w:rPr>
          <w:rFonts w:asciiTheme="minorHAnsi" w:hAnsiTheme="minorHAnsi" w:cstheme="minorHAnsi"/>
          <w:i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59D" w:rsidRDefault="00CC059D" w:rsidP="00B54E51">
      <w:r>
        <w:separator/>
      </w:r>
    </w:p>
  </w:endnote>
  <w:endnote w:type="continuationSeparator" w:id="0">
    <w:p w:rsidR="00CC059D" w:rsidRDefault="00CC059D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59D" w:rsidRDefault="00CC059D" w:rsidP="00B54E51">
      <w:r>
        <w:separator/>
      </w:r>
    </w:p>
  </w:footnote>
  <w:footnote w:type="continuationSeparator" w:id="0">
    <w:p w:rsidR="00CC059D" w:rsidRDefault="00CC059D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16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114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013B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004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BB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CF0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793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3CA3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058B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5AE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003B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6993"/>
    <w:rsid w:val="009478A8"/>
    <w:rsid w:val="00951722"/>
    <w:rsid w:val="00951F0F"/>
    <w:rsid w:val="00952FA6"/>
    <w:rsid w:val="00953E6D"/>
    <w:rsid w:val="00954716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1DE3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19B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3DFB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16A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247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059D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4A8F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B77C9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019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06F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Jevtić David</cp:lastModifiedBy>
  <cp:revision>2</cp:revision>
  <cp:lastPrinted>2018-11-22T11:13:00Z</cp:lastPrinted>
  <dcterms:created xsi:type="dcterms:W3CDTF">2022-05-12T12:03:00Z</dcterms:created>
  <dcterms:modified xsi:type="dcterms:W3CDTF">2022-05-12T12:03:00Z</dcterms:modified>
</cp:coreProperties>
</file>