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77993" w14:textId="77777777"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14:paraId="078FBD98" w14:textId="77777777"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14:paraId="4F7C617C" w14:textId="77777777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06924B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B37386" w14:textId="77777777"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3C81A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14:paraId="5E0060EA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14:paraId="4F92D82F" w14:textId="77777777"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14:paraId="24D760FD" w14:textId="77777777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1B4A6CA" w14:textId="77777777"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A6F7DEE" w14:textId="77777777"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3EF8B0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14:paraId="5BEFEB11" w14:textId="77777777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5B096B5" w14:textId="77777777"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292A4ED" w14:textId="77777777"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CDE5A7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14:paraId="1F4E538A" w14:textId="77777777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19DC3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23140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C46B1F" w14:textId="0CBD0689" w:rsidR="00AE6B51" w:rsidRPr="005A6D0A" w:rsidRDefault="00E470EC" w:rsidP="005A6D0A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E470EC">
              <w:rPr>
                <w:rFonts w:cs="Arial"/>
                <w:bCs/>
              </w:rPr>
              <w:t>Informacijski sustav za javnu nabavu Grada Rijeke</w:t>
            </w:r>
          </w:p>
        </w:tc>
      </w:tr>
      <w:tr w:rsidR="00AE6B51" w:rsidRPr="0087191A" w14:paraId="50D4F8E5" w14:textId="77777777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E78F5B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734EB4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9F3585" w14:textId="378CA20A" w:rsidR="00AE6B51" w:rsidRPr="0087191A" w:rsidRDefault="00E470EC" w:rsidP="00E470E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>11-00-18</w:t>
            </w:r>
            <w:r w:rsidR="00AC3A34">
              <w:rPr>
                <w:rFonts w:ascii="Arial" w:hAnsi="Arial" w:cs="Arial"/>
                <w:bCs/>
                <w:lang w:eastAsia="hr-HR"/>
              </w:rPr>
              <w:t>/202</w:t>
            </w:r>
            <w:r>
              <w:rPr>
                <w:rFonts w:ascii="Arial" w:hAnsi="Arial" w:cs="Arial"/>
                <w:bCs/>
                <w:lang w:eastAsia="hr-HR"/>
              </w:rPr>
              <w:t>2</w:t>
            </w:r>
            <w:r w:rsidR="008E36CD" w:rsidRPr="008E36CD">
              <w:rPr>
                <w:rFonts w:ascii="Arial" w:hAnsi="Arial" w:cs="Arial"/>
                <w:bCs/>
                <w:lang w:eastAsia="hr-HR"/>
              </w:rPr>
              <w:t xml:space="preserve">  </w:t>
            </w:r>
          </w:p>
        </w:tc>
      </w:tr>
      <w:tr w:rsidR="00AE6B51" w:rsidRPr="0087191A" w14:paraId="75484B5F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55D5145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038302" w14:textId="77777777"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14:paraId="79C5AD61" w14:textId="77777777"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14:paraId="2F995149" w14:textId="77777777"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D0187D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0804617D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08527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811CEE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3FC8B9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2F59EBCA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1CAAB0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CF736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347ADB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57DA8542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B7821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079BA7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EB3EF2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8A5FED3" w14:textId="77777777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37096B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7142E8" w14:textId="06F2F94E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  <w:r w:rsidR="003812EE" w:rsidRPr="003812EE">
              <w:rPr>
                <w:rFonts w:cs="Arial"/>
                <w:color w:val="000000"/>
              </w:rPr>
              <w:t>ili nacionalni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20B3FF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4AEAC6E6" w14:textId="7777777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2DBF8A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19F7A3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3DEE47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525524AA" w14:textId="7777777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DD4CBC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D58057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r w:rsidR="005D01BB" w:rsidRPr="0087191A">
              <w:rPr>
                <w:rFonts w:cs="Arial"/>
                <w:color w:val="000000"/>
              </w:rPr>
              <w:t>IBAN</w:t>
            </w:r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A984B7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4A0CC801" w14:textId="7777777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6C72D7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7E56DC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D6E49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527C366C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61A2F5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B56D9E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3B0D5A" w14:textId="77777777"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14:paraId="662A7474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40A97A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B25171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EAFE4C" w14:textId="77777777"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14:paraId="0CDD46D7" w14:textId="77777777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2625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437DD3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3EAF70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F91498E" w14:textId="77777777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F34FFE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508B5B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FEF1DC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1350B79" w14:textId="77777777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BFB51C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93DBEC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8C407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084DC47" w14:textId="77777777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05ED02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624D95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46F72B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48942A08" w14:textId="77777777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035759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3ADD14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4029E6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4AC8A46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71D47B3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9549337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A0821D" w14:textId="77777777"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14:paraId="17FBB5B6" w14:textId="77777777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415D1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9D4E5E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D42E29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14:paraId="66356FFA" w14:textId="77777777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76C04A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BBA110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1EB5E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14:paraId="39E9BA1B" w14:textId="77777777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15BCD6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FA309C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27CCD4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00EB8ECE" w14:textId="77777777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957686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0CEEB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3ED7D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18EBE264" w14:textId="77777777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D228A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6FB61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A9609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6D0A8944" w14:textId="77777777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58E621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981449F" w14:textId="77777777"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32704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0BEB0C22" w14:textId="77777777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840F35C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EC4DB6C" w14:textId="2CE7912C" w:rsidR="00AE6B51" w:rsidRPr="0087191A" w:rsidRDefault="005D01BB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D23FA">
              <w:rPr>
                <w:rFonts w:cs="Arial"/>
              </w:rPr>
              <w:t>Rok valjanosti ponude 3</w:t>
            </w:r>
            <w:r w:rsidR="00AE6B51" w:rsidRPr="008D23FA">
              <w:rPr>
                <w:rFonts w:cs="Arial"/>
              </w:rPr>
              <w:t>0</w:t>
            </w:r>
            <w:r w:rsidRPr="008D23FA">
              <w:rPr>
                <w:rFonts w:cs="Arial"/>
              </w:rPr>
              <w:t xml:space="preserve"> </w:t>
            </w:r>
            <w:r w:rsidR="003812EE">
              <w:rPr>
                <w:rFonts w:cs="Arial"/>
              </w:rPr>
              <w:t xml:space="preserve">dana </w:t>
            </w:r>
            <w:r w:rsidR="001B1D0E" w:rsidRPr="008D23FA">
              <w:rPr>
                <w:rFonts w:cs="Arial"/>
              </w:rPr>
              <w:t xml:space="preserve">od </w:t>
            </w:r>
            <w:r w:rsidR="008D23FA" w:rsidRPr="008D23FA">
              <w:rPr>
                <w:rFonts w:cs="Arial"/>
              </w:rPr>
              <w:t>isteka roka za dostavu ponuda (</w:t>
            </w:r>
            <w:r w:rsidR="001B1D0E" w:rsidRPr="008D23FA">
              <w:rPr>
                <w:rFonts w:cs="Arial"/>
              </w:rPr>
              <w:t>u rok valjanosti uklj</w:t>
            </w:r>
            <w:r w:rsidR="008D23FA" w:rsidRPr="008D23FA">
              <w:rPr>
                <w:rFonts w:cs="Arial"/>
              </w:rPr>
              <w:t>učen je i dan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22B79E" w14:textId="77777777"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14:paraId="7226BA34" w14:textId="77777777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33D1EC3" w14:textId="77777777"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AD1F155" w14:textId="77777777"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24498F" w14:textId="77777777"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14:paraId="52C25320" w14:textId="77777777" w:rsidR="00AE6B51" w:rsidRDefault="00AE6B51" w:rsidP="00AE6B51">
      <w:pPr>
        <w:jc w:val="both"/>
        <w:rPr>
          <w:rFonts w:cs="Arial"/>
          <w:i/>
          <w:color w:val="000000"/>
        </w:rPr>
      </w:pPr>
    </w:p>
    <w:p w14:paraId="03FBE4BF" w14:textId="77777777" w:rsidR="00AE6B51" w:rsidRDefault="00AE6B51" w:rsidP="00AE6B51">
      <w:pPr>
        <w:jc w:val="both"/>
        <w:rPr>
          <w:rFonts w:cs="Arial"/>
          <w:i/>
          <w:color w:val="000000"/>
        </w:rPr>
      </w:pPr>
    </w:p>
    <w:p w14:paraId="718318FF" w14:textId="77777777"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14:paraId="4D62F5E2" w14:textId="77777777"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14:paraId="687FB3B2" w14:textId="77777777"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14:paraId="061D9047" w14:textId="77777777"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14:paraId="3734BAC0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14:paraId="7CED321C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14:paraId="32A85EA0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14:paraId="0042DCBF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14:paraId="201B3CD7" w14:textId="77777777"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14:paraId="4FF9D973" w14:textId="77777777"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14:paraId="3F17F4BB" w14:textId="77777777"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14:paraId="15148F9D" w14:textId="77777777"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14:paraId="50D6402B" w14:textId="77777777" w:rsidR="00AE6B51" w:rsidRDefault="00AE6B51" w:rsidP="00AE6B51"/>
    <w:p w14:paraId="46688C0F" w14:textId="77777777" w:rsidR="00AE6B51" w:rsidRPr="0087191A" w:rsidRDefault="00AE6B51" w:rsidP="00AE6B51"/>
    <w:p w14:paraId="33D1FE81" w14:textId="77777777"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1DB05" wp14:editId="595C1CF7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14:paraId="1A1D79A6" w14:textId="77777777"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14:paraId="77D0A686" w14:textId="77777777"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14:paraId="1A915EFD" w14:textId="77777777" w:rsidR="00AE6B51" w:rsidRDefault="00AE6B51" w:rsidP="00AE6B51">
      <w:pPr>
        <w:jc w:val="center"/>
        <w:rPr>
          <w:sz w:val="24"/>
          <w:szCs w:val="24"/>
        </w:rPr>
      </w:pPr>
    </w:p>
    <w:p w14:paraId="55F5D092" w14:textId="77777777" w:rsidR="00AE6B51" w:rsidRPr="0089764C" w:rsidRDefault="00AE6B51" w:rsidP="00AE6B51">
      <w:pPr>
        <w:jc w:val="center"/>
        <w:rPr>
          <w:sz w:val="24"/>
          <w:szCs w:val="24"/>
        </w:rPr>
      </w:pPr>
    </w:p>
    <w:p w14:paraId="524F67E0" w14:textId="77777777"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14:paraId="4B50D95C" w14:textId="77777777"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14:paraId="77AF8838" w14:textId="77777777" w:rsidR="00AE6B51" w:rsidRPr="00F17585" w:rsidRDefault="00AE6B51" w:rsidP="00AE6B51">
      <w:pPr>
        <w:rPr>
          <w:szCs w:val="22"/>
        </w:rPr>
      </w:pPr>
    </w:p>
    <w:p w14:paraId="2409B878" w14:textId="77777777" w:rsidR="00AE6B51" w:rsidRPr="00F17585" w:rsidRDefault="00AE6B51" w:rsidP="00AE6B51">
      <w:pPr>
        <w:rPr>
          <w:szCs w:val="22"/>
        </w:rPr>
      </w:pPr>
    </w:p>
    <w:p w14:paraId="23F68B44" w14:textId="77777777"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14:paraId="444987F8" w14:textId="606DD0AB"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="00AC3A34">
        <w:rPr>
          <w:szCs w:val="22"/>
        </w:rPr>
        <w:t>_202</w:t>
      </w:r>
      <w:r w:rsidR="00E470EC">
        <w:rPr>
          <w:szCs w:val="22"/>
        </w:rPr>
        <w:t>2</w:t>
      </w:r>
      <w:r w:rsidRPr="00F17585">
        <w:rPr>
          <w:szCs w:val="22"/>
        </w:rPr>
        <w:t xml:space="preserve">. godine </w:t>
      </w:r>
    </w:p>
    <w:p w14:paraId="53F20DE2" w14:textId="77777777" w:rsidR="00AE6B51" w:rsidRDefault="00AE6B51" w:rsidP="00AE6B51">
      <w:pPr>
        <w:jc w:val="both"/>
        <w:rPr>
          <w:b/>
          <w:i/>
          <w:sz w:val="24"/>
          <w:szCs w:val="24"/>
        </w:rPr>
      </w:pPr>
    </w:p>
    <w:p w14:paraId="080B7A4F" w14:textId="77777777" w:rsidR="00AE6B51" w:rsidRDefault="00AE6B51" w:rsidP="00AE6B51">
      <w:pPr>
        <w:jc w:val="both"/>
        <w:rPr>
          <w:b/>
          <w:i/>
          <w:sz w:val="24"/>
          <w:szCs w:val="24"/>
        </w:rPr>
      </w:pPr>
    </w:p>
    <w:p w14:paraId="3B5FEF0F" w14:textId="77777777"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14:paraId="6A62DB6D" w14:textId="77777777" w:rsidR="00B54E51" w:rsidRDefault="00B54E51" w:rsidP="00AE6B51">
      <w:pPr>
        <w:jc w:val="both"/>
        <w:rPr>
          <w:i/>
          <w:color w:val="000000"/>
          <w:sz w:val="20"/>
        </w:rPr>
      </w:pPr>
    </w:p>
    <w:p w14:paraId="6D88E1A7" w14:textId="77777777"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14:paraId="3745A394" w14:textId="77777777"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14:paraId="05A12B6D" w14:textId="77777777"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14:paraId="130BB317" w14:textId="77777777"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14:paraId="42E23F90" w14:textId="77777777" w:rsidR="00AE6B51" w:rsidRDefault="00AE6B51" w:rsidP="00AE6B51">
      <w:pPr>
        <w:ind w:left="708" w:firstLine="708"/>
        <w:jc w:val="center"/>
        <w:rPr>
          <w:i/>
        </w:rPr>
      </w:pPr>
    </w:p>
    <w:p w14:paraId="7CAD58B7" w14:textId="77777777" w:rsidR="00AE6B51" w:rsidRDefault="00AE6B51" w:rsidP="00AE6B51">
      <w:pPr>
        <w:ind w:left="708" w:firstLine="708"/>
        <w:jc w:val="center"/>
        <w:rPr>
          <w:i/>
        </w:rPr>
      </w:pPr>
    </w:p>
    <w:p w14:paraId="213169C8" w14:textId="77777777" w:rsidR="00AE6B51" w:rsidRDefault="00AE6B51" w:rsidP="00AE6B51">
      <w:pPr>
        <w:rPr>
          <w:rFonts w:cs="Arial"/>
          <w:b/>
          <w:sz w:val="24"/>
          <w:szCs w:val="24"/>
        </w:rPr>
      </w:pPr>
    </w:p>
    <w:p w14:paraId="7FB3D686" w14:textId="77777777" w:rsidR="00AE6B51" w:rsidRDefault="00AE6B51" w:rsidP="00AE6B51">
      <w:pPr>
        <w:rPr>
          <w:rFonts w:cs="Arial"/>
          <w:b/>
          <w:sz w:val="24"/>
          <w:szCs w:val="24"/>
        </w:rPr>
      </w:pPr>
    </w:p>
    <w:p w14:paraId="3139CDB7" w14:textId="77777777" w:rsidR="00F65752" w:rsidRDefault="00F65752" w:rsidP="00AE6B51">
      <w:pPr>
        <w:rPr>
          <w:rFonts w:cs="Arial"/>
          <w:b/>
          <w:sz w:val="24"/>
          <w:szCs w:val="24"/>
        </w:rPr>
      </w:pPr>
    </w:p>
    <w:p w14:paraId="34952F9B" w14:textId="77777777" w:rsidR="00F65752" w:rsidRDefault="00F65752" w:rsidP="00AE6B51">
      <w:pPr>
        <w:rPr>
          <w:rFonts w:cs="Arial"/>
          <w:b/>
          <w:sz w:val="24"/>
          <w:szCs w:val="24"/>
        </w:rPr>
      </w:pPr>
    </w:p>
    <w:p w14:paraId="6FEB2575" w14:textId="77777777" w:rsidR="00E470EC" w:rsidRDefault="00E470EC" w:rsidP="00AE6B51">
      <w:pPr>
        <w:rPr>
          <w:rFonts w:cs="Arial"/>
          <w:b/>
          <w:sz w:val="24"/>
          <w:szCs w:val="24"/>
        </w:rPr>
      </w:pPr>
    </w:p>
    <w:p w14:paraId="2B08E494" w14:textId="77777777" w:rsidR="00E470EC" w:rsidRDefault="00E470EC" w:rsidP="00AE6B51">
      <w:pPr>
        <w:rPr>
          <w:rFonts w:cs="Arial"/>
          <w:b/>
          <w:sz w:val="24"/>
          <w:szCs w:val="24"/>
        </w:rPr>
      </w:pPr>
    </w:p>
    <w:p w14:paraId="0F35CAF9" w14:textId="77777777" w:rsidR="00E470EC" w:rsidRDefault="00E470EC" w:rsidP="00AE6B51">
      <w:pPr>
        <w:rPr>
          <w:rFonts w:cs="Arial"/>
          <w:b/>
          <w:sz w:val="24"/>
          <w:szCs w:val="24"/>
        </w:rPr>
      </w:pPr>
    </w:p>
    <w:p w14:paraId="5A501FCE" w14:textId="77777777" w:rsidR="00B54E51" w:rsidRPr="00B54E51" w:rsidRDefault="00B54E51" w:rsidP="00B54E51">
      <w:pPr>
        <w:rPr>
          <w:rFonts w:cs="Arial"/>
        </w:rPr>
      </w:pPr>
      <w:r w:rsidRPr="00B54E51">
        <w:rPr>
          <w:rFonts w:cs="Arial"/>
        </w:rPr>
        <w:lastRenderedPageBreak/>
        <w:t>PRILOG 1.</w:t>
      </w:r>
      <w:r>
        <w:rPr>
          <w:rFonts w:cs="Arial"/>
        </w:rPr>
        <w:t>a</w:t>
      </w:r>
      <w:r w:rsidRPr="00B54E51">
        <w:rPr>
          <w:rFonts w:cs="Arial"/>
          <w:sz w:val="20"/>
        </w:rPr>
        <w:t xml:space="preserve">   </w:t>
      </w:r>
      <w:r w:rsidRPr="00B54E51">
        <w:rPr>
          <w:rFonts w:cs="Arial"/>
        </w:rPr>
        <w:t>OBRAZAC ZA PODUGOVARATELJE*</w:t>
      </w:r>
    </w:p>
    <w:p w14:paraId="3E9E5F84" w14:textId="77777777" w:rsidR="003812EE" w:rsidRPr="00B54E51" w:rsidRDefault="003812EE" w:rsidP="003812EE">
      <w:pPr>
        <w:rPr>
          <w:rFonts w:cs="Arial"/>
          <w:b/>
          <w:sz w:val="24"/>
          <w:szCs w:val="24"/>
        </w:rPr>
      </w:pPr>
    </w:p>
    <w:p w14:paraId="5CC32EE8" w14:textId="77777777" w:rsidR="003812EE" w:rsidRPr="00B54E51" w:rsidRDefault="003812EE" w:rsidP="003812EE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3812EE" w:rsidRPr="00B54E51" w14:paraId="6524983E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6EB5FF5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ECD2680" w14:textId="77777777" w:rsidR="003812EE" w:rsidRPr="00B54E51" w:rsidRDefault="003812EE" w:rsidP="00C41181">
            <w:pPr>
              <w:ind w:left="193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AD6F1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4605ECD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F1614F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2EE4ED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Naziv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1107AE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9C808F6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21A7FB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3602ED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Sjedište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  <w:r w:rsidRPr="00B54E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1B2786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713BBABB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0C919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395D76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Adresa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C36662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6ABC11A3" w14:textId="77777777" w:rsidTr="00C4118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777ED0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48B42C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OIB </w:t>
            </w:r>
            <w:r>
              <w:t>ili nacionalni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4E82E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0F94E56D" w14:textId="77777777" w:rsidTr="00C4118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FD8DC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340266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461B57">
              <w:rPr>
                <w:rFonts w:cs="Arial"/>
                <w:color w:val="000000"/>
              </w:rPr>
              <w:t xml:space="preserve">Zakonski zastupnik </w:t>
            </w:r>
            <w:proofErr w:type="spellStart"/>
            <w:r w:rsidRPr="00461B57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4CE25D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38BB52E" w14:textId="77777777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323FB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C252E0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23297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6127733" w14:textId="77777777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275E2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614693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DD6FB0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5B8B03E4" w14:textId="77777777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3A536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95DF9C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B03917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82C8FAD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21282D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0F4B32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Navod o tome je li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C498F5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3812EE" w:rsidRPr="00B54E51" w14:paraId="7751487F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909AD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901BE4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461B57">
              <w:rPr>
                <w:rFonts w:cs="Arial"/>
                <w:color w:val="000000"/>
              </w:rPr>
              <w:t>Predmet i kol</w:t>
            </w:r>
            <w:r>
              <w:rPr>
                <w:rFonts w:cs="Arial"/>
                <w:color w:val="000000"/>
              </w:rPr>
              <w:t>ičina koja se daje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DD1B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3812EE" w:rsidRPr="00B54E51" w14:paraId="4828D66A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4571B5D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CC16F91" w14:textId="1EC76706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Iznos ponude koju će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izvršiti, </w:t>
            </w:r>
            <w:r w:rsidR="00BE56E5">
              <w:rPr>
                <w:rFonts w:cs="Arial"/>
                <w:color w:val="000000"/>
              </w:rPr>
              <w:t xml:space="preserve">u kn </w:t>
            </w:r>
            <w:r w:rsidRPr="00B54E51">
              <w:rPr>
                <w:rFonts w:cs="Arial"/>
                <w:color w:val="000000"/>
              </w:rPr>
              <w:t>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3E1CAAB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3812EE" w:rsidRPr="00B54E51" w14:paraId="19719B3B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1B6879B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27D431D" w14:textId="62C80BFF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Stopa i iznos PDV-a</w:t>
            </w:r>
            <w:r w:rsidR="00BE56E5">
              <w:rPr>
                <w:rFonts w:cs="Arial"/>
                <w:color w:val="000000"/>
              </w:rPr>
              <w:t xml:space="preserve"> u kn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848867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3812EE" w:rsidRPr="00B54E51" w14:paraId="01003D1A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65CE8AC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556D7D7" w14:textId="2F812608" w:rsidR="00753F7B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Ukupan iznos koji će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izvršiti </w:t>
            </w:r>
            <w:r w:rsidR="00BE56E5">
              <w:rPr>
                <w:rFonts w:cs="Arial"/>
                <w:color w:val="000000"/>
              </w:rPr>
              <w:t xml:space="preserve">u kn </w:t>
            </w:r>
            <w:r w:rsidRPr="00B54E51">
              <w:rPr>
                <w:rFonts w:cs="Arial"/>
                <w:color w:val="000000"/>
              </w:rPr>
              <w:t>s PDV-om i postotak od ukupne cijene ponude</w:t>
            </w:r>
            <w:bookmarkStart w:id="0" w:name="_GoBack"/>
            <w:bookmarkEnd w:id="0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A32647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0134B09E" w14:textId="77777777" w:rsidR="003812EE" w:rsidRDefault="003812EE" w:rsidP="003812EE">
      <w:pPr>
        <w:jc w:val="both"/>
        <w:rPr>
          <w:rFonts w:cs="Arial"/>
          <w:b/>
          <w:sz w:val="24"/>
          <w:szCs w:val="24"/>
        </w:rPr>
      </w:pPr>
    </w:p>
    <w:p w14:paraId="04F689EE" w14:textId="77777777" w:rsidR="003812EE" w:rsidRDefault="003812EE" w:rsidP="003812EE">
      <w:pPr>
        <w:jc w:val="both"/>
        <w:rPr>
          <w:rFonts w:cs="Arial"/>
          <w:b/>
          <w:sz w:val="24"/>
          <w:szCs w:val="24"/>
        </w:rPr>
      </w:pPr>
    </w:p>
    <w:p w14:paraId="01162B8F" w14:textId="77777777" w:rsidR="003812EE" w:rsidRDefault="003812EE" w:rsidP="003812EE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14:paraId="4A91B3FD" w14:textId="77777777" w:rsidR="003812EE" w:rsidRPr="00B54E51" w:rsidRDefault="003812EE" w:rsidP="003812EE">
      <w:pPr>
        <w:jc w:val="both"/>
        <w:rPr>
          <w:i/>
          <w:color w:val="000000"/>
          <w:sz w:val="20"/>
        </w:rPr>
      </w:pPr>
    </w:p>
    <w:p w14:paraId="52B2BCBD" w14:textId="77777777" w:rsidR="003812EE" w:rsidRDefault="003812EE" w:rsidP="003812EE">
      <w:pPr>
        <w:jc w:val="both"/>
      </w:pPr>
      <w:r w:rsidRPr="008E2998">
        <w:rPr>
          <w:rStyle w:val="FootnoteReference"/>
          <w:rFonts w:cs="Arial"/>
          <w:i/>
          <w:sz w:val="18"/>
          <w:szCs w:val="18"/>
        </w:rPr>
        <w:t>*</w:t>
      </w:r>
      <w:r w:rsidRPr="008E2998">
        <w:rPr>
          <w:rFonts w:cs="Arial"/>
          <w:i/>
          <w:sz w:val="18"/>
          <w:szCs w:val="18"/>
        </w:rPr>
        <w:t xml:space="preserve"> Prilaže se samo ukoliko će ponuditelj angažirati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 xml:space="preserve">, u onoliko primjeraka koliko ima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>.</w:t>
      </w:r>
    </w:p>
    <w:p w14:paraId="4EE0FB26" w14:textId="77777777" w:rsidR="00B54E51" w:rsidRPr="00B54E51" w:rsidRDefault="00B54E51" w:rsidP="00B54E51">
      <w:pPr>
        <w:rPr>
          <w:rFonts w:cs="Arial"/>
          <w:b/>
          <w:sz w:val="24"/>
          <w:szCs w:val="24"/>
        </w:rPr>
      </w:pPr>
    </w:p>
    <w:sectPr w:rsidR="00B54E51" w:rsidRPr="00B54E51" w:rsidSect="00B54E5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B4673F" w16cid:durableId="234FD96C"/>
  <w16cid:commentId w16cid:paraId="47E9DA4A" w16cid:durableId="234FD96D"/>
  <w16cid:commentId w16cid:paraId="0BC4653A" w16cid:durableId="234FD96E"/>
  <w16cid:commentId w16cid:paraId="086C1D91" w16cid:durableId="234FD9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3A5EB" w14:textId="77777777" w:rsidR="005D2782" w:rsidRDefault="005D2782" w:rsidP="00B54E51">
      <w:r>
        <w:separator/>
      </w:r>
    </w:p>
  </w:endnote>
  <w:endnote w:type="continuationSeparator" w:id="0">
    <w:p w14:paraId="6F6CC693" w14:textId="77777777" w:rsidR="005D2782" w:rsidRDefault="005D2782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B359C" w14:textId="77777777"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F8C4" w14:textId="77777777"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71D6D" w14:textId="77777777" w:rsidR="005D2782" w:rsidRDefault="005D2782" w:rsidP="00B54E51">
      <w:r>
        <w:separator/>
      </w:r>
    </w:p>
  </w:footnote>
  <w:footnote w:type="continuationSeparator" w:id="0">
    <w:p w14:paraId="17424D53" w14:textId="77777777" w:rsidR="005D2782" w:rsidRDefault="005D2782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79116" w14:textId="77777777" w:rsidR="00B54E51" w:rsidRPr="00F65752" w:rsidRDefault="00F65752" w:rsidP="00B54E51">
    <w:pPr>
      <w:pStyle w:val="Header"/>
      <w:jc w:val="both"/>
      <w:rPr>
        <w:i/>
      </w:rPr>
    </w:pPr>
    <w:r>
      <w:rPr>
        <w:i/>
      </w:rPr>
      <w:t>PR</w:t>
    </w:r>
    <w:r w:rsidRPr="00F65752">
      <w:rPr>
        <w:i/>
      </w:rPr>
      <w:t xml:space="preserve">ILOG 1. </w:t>
    </w:r>
    <w:r>
      <w:rPr>
        <w:i/>
      </w:rPr>
      <w:t>Ponudbeni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84F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5FD5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D0E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B10"/>
    <w:rsid w:val="00271C32"/>
    <w:rsid w:val="00272930"/>
    <w:rsid w:val="00272DEE"/>
    <w:rsid w:val="002734A6"/>
    <w:rsid w:val="002734FB"/>
    <w:rsid w:val="00276B88"/>
    <w:rsid w:val="002776CF"/>
    <w:rsid w:val="00282684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A0B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2496"/>
    <w:rsid w:val="002B36F3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628"/>
    <w:rsid w:val="00335C08"/>
    <w:rsid w:val="00335C6E"/>
    <w:rsid w:val="003362C1"/>
    <w:rsid w:val="00336CA2"/>
    <w:rsid w:val="003373DD"/>
    <w:rsid w:val="0034006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2EE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2A73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544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3CC5"/>
    <w:rsid w:val="005A589F"/>
    <w:rsid w:val="005A657A"/>
    <w:rsid w:val="005A6D0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2782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171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47D"/>
    <w:rsid w:val="00626634"/>
    <w:rsid w:val="006270D1"/>
    <w:rsid w:val="00630C88"/>
    <w:rsid w:val="00632910"/>
    <w:rsid w:val="006341E0"/>
    <w:rsid w:val="00635407"/>
    <w:rsid w:val="0064065C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B4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3F7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463F"/>
    <w:rsid w:val="007B6886"/>
    <w:rsid w:val="007B6E4D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56FE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3FA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36CD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58E1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18F1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45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4B8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1B1"/>
    <w:rsid w:val="00A348FA"/>
    <w:rsid w:val="00A34C5E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3A34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6865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3AF"/>
    <w:rsid w:val="00B31A6B"/>
    <w:rsid w:val="00B32491"/>
    <w:rsid w:val="00B32D1A"/>
    <w:rsid w:val="00B32D7D"/>
    <w:rsid w:val="00B32E53"/>
    <w:rsid w:val="00B336BA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0281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E56E5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3A88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477C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C15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0EC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4E3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04BA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758"/>
    <w:rsid w:val="00F47BBA"/>
    <w:rsid w:val="00F51189"/>
    <w:rsid w:val="00F519E5"/>
    <w:rsid w:val="00F53301"/>
    <w:rsid w:val="00F562F3"/>
    <w:rsid w:val="00F60D48"/>
    <w:rsid w:val="00F615C2"/>
    <w:rsid w:val="00F64829"/>
    <w:rsid w:val="00F65752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99F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F07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40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2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281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281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3DBE-D20D-47D9-BB23-E9A6783608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C13D13-A7AC-4A8D-AD9A-80E11A9E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2022-06-13T07:39:00Z</dcterms:created>
  <dcterms:modified xsi:type="dcterms:W3CDTF">2022-07-21T12:26:00Z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ccd26ecf-8052-4d84-8406-73fd7350509c</vt:lpwstr>
  </property>
  <property fmtid="{D5CDD505-2E9C-101B-9397-08002B2CF9AE}" pid="3" name="bjSaver">
    <vt:lpwstr>emO/awGwEBGqHBctHRj4GMrLRMSn+1rk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