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 xml:space="preserve">rilog </w:t>
      </w:r>
      <w:r w:rsidR="00F24731">
        <w:rPr>
          <w:rFonts w:ascii="Arial" w:hAnsi="Arial" w:cs="Arial"/>
          <w:b/>
          <w:sz w:val="22"/>
          <w:szCs w:val="22"/>
        </w:rPr>
        <w:t>2</w:t>
      </w:r>
      <w:r w:rsidRPr="0087191A">
        <w:rPr>
          <w:rFonts w:ascii="Arial" w:hAnsi="Arial" w:cs="Arial"/>
          <w:b/>
          <w:sz w:val="22"/>
          <w:szCs w:val="22"/>
        </w:rPr>
        <w:t xml:space="preserve"> .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87191A" w:rsidRDefault="00866ED8" w:rsidP="00866ED8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 xml:space="preserve">ispod zakonskog </w:t>
      </w:r>
      <w:r w:rsidRPr="005D327A">
        <w:rPr>
          <w:rFonts w:cs="Arial"/>
          <w:szCs w:val="22"/>
        </w:rPr>
        <w:t>praga</w:t>
      </w:r>
      <w:r w:rsidRPr="005D327A">
        <w:rPr>
          <w:rFonts w:cs="Arial"/>
          <w:b/>
          <w:szCs w:val="22"/>
        </w:rPr>
        <w:t xml:space="preserve"> </w:t>
      </w:r>
      <w:r w:rsidR="00B85C51" w:rsidRPr="00B85C51">
        <w:rPr>
          <w:rFonts w:cs="Arial"/>
        </w:rPr>
        <w:t xml:space="preserve">Obavljanje </w:t>
      </w:r>
      <w:r w:rsidR="003F5A87" w:rsidRPr="003F5A87">
        <w:rPr>
          <w:rFonts w:cs="Arial"/>
        </w:rPr>
        <w:t xml:space="preserve">usluge izrade nalaza i mišljenja sudskog vještaka graditeljske struke u postupku utvrđivanja stanja građevine i razmjera oštećenja krova prije sanacije zgrade na adresi u Rijeci, S. </w:t>
      </w:r>
      <w:proofErr w:type="spellStart"/>
      <w:r w:rsidR="003F5A87" w:rsidRPr="003F5A87">
        <w:rPr>
          <w:rFonts w:cs="Arial"/>
        </w:rPr>
        <w:t>Krautzeka</w:t>
      </w:r>
      <w:proofErr w:type="spellEnd"/>
      <w:r w:rsidR="003F5A87" w:rsidRPr="003F5A87">
        <w:rPr>
          <w:rFonts w:cs="Arial"/>
        </w:rPr>
        <w:t xml:space="preserve"> 25</w:t>
      </w:r>
      <w:r w:rsidRPr="00B85C51">
        <w:rPr>
          <w:rFonts w:cs="Arial"/>
          <w:szCs w:val="22"/>
        </w:rPr>
        <w:t>, Naručitelja Grada Rijeke, ovom Izjavom jamčimo korektnost u postupku, kao i izostanak bilo kakve zabranjene prakse</w:t>
      </w:r>
      <w:r w:rsidRPr="0087191A">
        <w:rPr>
          <w:rFonts w:cs="Arial"/>
          <w:szCs w:val="22"/>
        </w:rPr>
        <w:t xml:space="preserve">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742127" w:rsidRDefault="00866ED8" w:rsidP="003F5A87">
      <w:pPr>
        <w:pStyle w:val="NormalLucida"/>
        <w:rPr>
          <w:rFonts w:cs="Arial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</w:t>
      </w:r>
      <w:r w:rsidR="005834FB">
        <w:rPr>
          <w:rFonts w:ascii="Arial" w:hAnsi="Arial" w:cs="Arial"/>
          <w:sz w:val="22"/>
          <w:szCs w:val="22"/>
        </w:rPr>
        <w:t>2</w:t>
      </w:r>
      <w:r w:rsidR="005E777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  <w:bookmarkStart w:id="2" w:name="_GoBack"/>
      <w:bookmarkEnd w:id="2"/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5A87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429D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4FB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27A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777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76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454F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51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0A15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85569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84F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473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Pavin Baričević Martina</cp:lastModifiedBy>
  <cp:revision>10</cp:revision>
  <cp:lastPrinted>2022-09-02T07:59:00Z</cp:lastPrinted>
  <dcterms:created xsi:type="dcterms:W3CDTF">2020-12-02T09:03:00Z</dcterms:created>
  <dcterms:modified xsi:type="dcterms:W3CDTF">2022-09-02T07:59:00Z</dcterms:modified>
</cp:coreProperties>
</file>