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8F7" w:rsidRDefault="008468F7" w:rsidP="008468F7">
      <w:pPr>
        <w:tabs>
          <w:tab w:val="center" w:pos="1843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1C1962">
        <w:rPr>
          <w:rFonts w:ascii="Arial" w:hAnsi="Arial"/>
          <w:b/>
          <w:noProof/>
        </w:rPr>
        <w:drawing>
          <wp:inline distT="0" distB="0" distL="0" distR="0">
            <wp:extent cx="371475" cy="466725"/>
            <wp:effectExtent l="19050" t="0" r="9525" b="0"/>
            <wp:docPr id="1" name="Picture 1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hrC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8F7" w:rsidRDefault="008468F7" w:rsidP="008468F7">
      <w:pPr>
        <w:pStyle w:val="Heading5"/>
        <w:tabs>
          <w:tab w:val="center" w:pos="1843"/>
        </w:tabs>
        <w:spacing w:line="240" w:lineRule="atLeast"/>
        <w:rPr>
          <w:rFonts w:ascii="Arial" w:hAnsi="Arial"/>
        </w:rPr>
      </w:pPr>
      <w:r>
        <w:rPr>
          <w:rFonts w:ascii="Arial" w:hAnsi="Arial"/>
        </w:rPr>
        <w:tab/>
        <w:t>R E P U B L I K A   H R V A T S K A</w:t>
      </w:r>
    </w:p>
    <w:p w:rsidR="008468F7" w:rsidRDefault="008468F7" w:rsidP="008468F7">
      <w:pPr>
        <w:pStyle w:val="Heading4"/>
        <w:tabs>
          <w:tab w:val="center" w:pos="1843"/>
        </w:tabs>
        <w:spacing w:line="240" w:lineRule="atLeast"/>
        <w:rPr>
          <w:rFonts w:ascii="Arial" w:hAnsi="Arial"/>
        </w:rPr>
      </w:pPr>
      <w:r>
        <w:rPr>
          <w:rFonts w:ascii="Arial" w:hAnsi="Arial"/>
        </w:rPr>
        <w:tab/>
        <w:t>PRIMORSKO-GORANSKA  ŽUPANIJA</w:t>
      </w:r>
    </w:p>
    <w:p w:rsidR="008468F7" w:rsidRDefault="008468F7" w:rsidP="008468F7">
      <w:pPr>
        <w:pStyle w:val="Heading5"/>
        <w:tabs>
          <w:tab w:val="center" w:pos="1843"/>
        </w:tabs>
        <w:spacing w:line="24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GRAD RIJEKA</w:t>
      </w:r>
    </w:p>
    <w:p w:rsidR="008468F7" w:rsidRDefault="008468F7" w:rsidP="009E66A6">
      <w:pPr>
        <w:tabs>
          <w:tab w:val="center" w:pos="1843"/>
        </w:tabs>
        <w:spacing w:before="6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9E66A6">
        <w:rPr>
          <w:rFonts w:ascii="Arial" w:hAnsi="Arial"/>
          <w:b/>
        </w:rPr>
        <w:t>Upravni odjel za odgoj i obrazovanje,</w:t>
      </w:r>
    </w:p>
    <w:p w:rsidR="009E66A6" w:rsidRPr="003E73D9" w:rsidRDefault="009E66A6" w:rsidP="009E66A6">
      <w:pPr>
        <w:tabs>
          <w:tab w:val="center" w:pos="1843"/>
        </w:tabs>
        <w:spacing w:before="6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kulturu, sport i mlade</w:t>
      </w:r>
    </w:p>
    <w:p w:rsidR="009E66A6" w:rsidRDefault="009E66A6" w:rsidP="008468F7">
      <w:pPr>
        <w:pStyle w:val="Header"/>
        <w:rPr>
          <w:rFonts w:ascii="Arial" w:hAnsi="Arial"/>
          <w:b/>
          <w:szCs w:val="22"/>
        </w:rPr>
      </w:pPr>
    </w:p>
    <w:p w:rsidR="008468F7" w:rsidRPr="00C53197" w:rsidRDefault="009E66A6" w:rsidP="008468F7">
      <w:pPr>
        <w:pStyle w:val="Header"/>
        <w:rPr>
          <w:rFonts w:ascii="Arial" w:hAnsi="Arial"/>
          <w:b/>
          <w:szCs w:val="22"/>
        </w:rPr>
      </w:pPr>
      <w:r w:rsidRPr="00C53197">
        <w:rPr>
          <w:rFonts w:ascii="Arial" w:hAnsi="Arial"/>
          <w:b/>
          <w:szCs w:val="22"/>
        </w:rPr>
        <w:t>U</w:t>
      </w:r>
      <w:r w:rsidR="008468F7" w:rsidRPr="00C53197">
        <w:rPr>
          <w:rFonts w:ascii="Arial" w:hAnsi="Arial"/>
          <w:b/>
          <w:szCs w:val="22"/>
        </w:rPr>
        <w:t xml:space="preserve"> Rijeci, </w:t>
      </w:r>
      <w:r w:rsidR="00F9466C" w:rsidRPr="00C53197">
        <w:rPr>
          <w:rFonts w:ascii="Arial" w:hAnsi="Arial"/>
          <w:b/>
          <w:szCs w:val="22"/>
        </w:rPr>
        <w:t>1</w:t>
      </w:r>
      <w:r w:rsidR="00A60CD4">
        <w:rPr>
          <w:rFonts w:ascii="Arial" w:hAnsi="Arial"/>
          <w:b/>
          <w:szCs w:val="22"/>
        </w:rPr>
        <w:t>7</w:t>
      </w:r>
      <w:r w:rsidR="00F9466C" w:rsidRPr="00C53197">
        <w:rPr>
          <w:rFonts w:ascii="Arial" w:hAnsi="Arial"/>
          <w:b/>
          <w:szCs w:val="22"/>
        </w:rPr>
        <w:t xml:space="preserve">. rujna </w:t>
      </w:r>
      <w:r w:rsidR="008468F7" w:rsidRPr="00C53197">
        <w:rPr>
          <w:rFonts w:ascii="Arial" w:hAnsi="Arial"/>
          <w:b/>
          <w:szCs w:val="22"/>
        </w:rPr>
        <w:t>20</w:t>
      </w:r>
      <w:r w:rsidR="00D423BB" w:rsidRPr="00C53197">
        <w:rPr>
          <w:rFonts w:ascii="Arial" w:hAnsi="Arial"/>
          <w:b/>
          <w:szCs w:val="22"/>
        </w:rPr>
        <w:t>2</w:t>
      </w:r>
      <w:r w:rsidR="00FD7CE0" w:rsidRPr="00C53197">
        <w:rPr>
          <w:rFonts w:ascii="Arial" w:hAnsi="Arial"/>
          <w:b/>
          <w:szCs w:val="22"/>
        </w:rPr>
        <w:t>5</w:t>
      </w:r>
      <w:r w:rsidR="008468F7" w:rsidRPr="00C53197">
        <w:rPr>
          <w:rFonts w:ascii="Arial" w:hAnsi="Arial"/>
          <w:b/>
          <w:szCs w:val="22"/>
        </w:rPr>
        <w:t>. godine</w:t>
      </w:r>
    </w:p>
    <w:p w:rsidR="005E143E" w:rsidRPr="00CD1D47" w:rsidRDefault="005E143E" w:rsidP="005E143E">
      <w:pPr>
        <w:rPr>
          <w:rFonts w:ascii="Arial" w:hAnsi="Arial" w:cs="Arial"/>
          <w:szCs w:val="22"/>
        </w:rPr>
      </w:pPr>
    </w:p>
    <w:p w:rsidR="00AD13DF" w:rsidRPr="007967AB" w:rsidRDefault="00F107B3">
      <w:pPr>
        <w:jc w:val="both"/>
        <w:rPr>
          <w:rFonts w:ascii="Arial" w:hAnsi="Arial"/>
        </w:rPr>
      </w:pPr>
      <w:r w:rsidRPr="00D81B47">
        <w:rPr>
          <w:rFonts w:ascii="Arial" w:hAnsi="Arial"/>
        </w:rPr>
        <w:t>objavljuje sljedeći</w:t>
      </w:r>
    </w:p>
    <w:p w:rsidR="00B53B24" w:rsidRPr="00CD1D47" w:rsidRDefault="00B53B24" w:rsidP="000A60F3">
      <w:pPr>
        <w:rPr>
          <w:rFonts w:ascii="Arial" w:hAnsi="Arial" w:cs="Arial"/>
          <w:szCs w:val="22"/>
        </w:rPr>
      </w:pPr>
    </w:p>
    <w:p w:rsidR="00B53B24" w:rsidRPr="00B53B24" w:rsidRDefault="00E90E20" w:rsidP="009C2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JAVNI POZIV</w:t>
      </w:r>
    </w:p>
    <w:p w:rsidR="007967AB" w:rsidRDefault="007967AB" w:rsidP="00E90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FFFFFF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</w:t>
      </w:r>
      <w:r w:rsidR="00B53B24">
        <w:rPr>
          <w:rFonts w:ascii="Arial" w:hAnsi="Arial" w:cs="Arial"/>
          <w:b/>
          <w:color w:val="000000"/>
        </w:rPr>
        <w:t xml:space="preserve">A </w:t>
      </w:r>
      <w:r>
        <w:rPr>
          <w:rFonts w:ascii="Arial" w:hAnsi="Arial" w:cs="Arial"/>
          <w:b/>
          <w:color w:val="000000"/>
        </w:rPr>
        <w:t>PRIJAVU</w:t>
      </w:r>
      <w:r w:rsidR="00E90E20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PROJEKATA I</w:t>
      </w:r>
      <w:r w:rsidR="00B53B24">
        <w:rPr>
          <w:rFonts w:ascii="Arial" w:hAnsi="Arial" w:cs="Arial"/>
          <w:b/>
          <w:color w:val="000000"/>
        </w:rPr>
        <w:t xml:space="preserve"> PROGRAMA</w:t>
      </w:r>
    </w:p>
    <w:p w:rsidR="00CD726A" w:rsidRDefault="007967AB" w:rsidP="00E90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FFFFFF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</w:t>
      </w:r>
      <w:r w:rsidR="00E90E20">
        <w:rPr>
          <w:rFonts w:ascii="Arial" w:hAnsi="Arial" w:cs="Arial"/>
          <w:b/>
          <w:color w:val="000000"/>
        </w:rPr>
        <w:t xml:space="preserve">A </w:t>
      </w:r>
      <w:r>
        <w:rPr>
          <w:rFonts w:ascii="Arial" w:hAnsi="Arial" w:cs="Arial"/>
          <w:b/>
          <w:color w:val="000000"/>
        </w:rPr>
        <w:t xml:space="preserve">PROVEDBU </w:t>
      </w:r>
      <w:r w:rsidR="00E90E20">
        <w:rPr>
          <w:rFonts w:ascii="Arial" w:hAnsi="Arial" w:cs="Arial"/>
          <w:b/>
          <w:color w:val="000000"/>
        </w:rPr>
        <w:t>PROGRAM</w:t>
      </w:r>
      <w:r>
        <w:rPr>
          <w:rFonts w:ascii="Arial" w:hAnsi="Arial" w:cs="Arial"/>
          <w:b/>
          <w:color w:val="000000"/>
        </w:rPr>
        <w:t>A</w:t>
      </w:r>
      <w:r w:rsidR="00B53B24">
        <w:rPr>
          <w:rFonts w:ascii="Arial" w:hAnsi="Arial" w:cs="Arial"/>
          <w:b/>
          <w:color w:val="000000"/>
        </w:rPr>
        <w:t xml:space="preserve"> JAVNIH POTREBA U TEHNIČKOJ KULTURI </w:t>
      </w:r>
      <w:r w:rsidR="00CD726A">
        <w:rPr>
          <w:rFonts w:ascii="Arial" w:hAnsi="Arial" w:cs="Arial"/>
          <w:b/>
          <w:color w:val="000000"/>
        </w:rPr>
        <w:t>GRADA RIJEKE</w:t>
      </w:r>
    </w:p>
    <w:p w:rsidR="00B53B24" w:rsidRPr="000A60F3" w:rsidRDefault="00CD726A" w:rsidP="009C2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FFFFFF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</w:t>
      </w:r>
      <w:r w:rsidR="00B53B24">
        <w:rPr>
          <w:rFonts w:ascii="Arial" w:hAnsi="Arial" w:cs="Arial"/>
          <w:b/>
          <w:color w:val="000000"/>
        </w:rPr>
        <w:t xml:space="preserve"> 20</w:t>
      </w:r>
      <w:r w:rsidR="00D423BB">
        <w:rPr>
          <w:rFonts w:ascii="Arial" w:hAnsi="Arial" w:cs="Arial"/>
          <w:b/>
          <w:color w:val="000000"/>
        </w:rPr>
        <w:t>2</w:t>
      </w:r>
      <w:r w:rsidR="00F9466C">
        <w:rPr>
          <w:rFonts w:ascii="Arial" w:hAnsi="Arial" w:cs="Arial"/>
          <w:b/>
          <w:color w:val="000000"/>
        </w:rPr>
        <w:t>6</w:t>
      </w:r>
      <w:r w:rsidR="00B53B24">
        <w:rPr>
          <w:rFonts w:ascii="Arial" w:hAnsi="Arial" w:cs="Arial"/>
          <w:b/>
          <w:color w:val="000000"/>
        </w:rPr>
        <w:t>. GODIN</w:t>
      </w:r>
      <w:r>
        <w:rPr>
          <w:rFonts w:ascii="Arial" w:hAnsi="Arial" w:cs="Arial"/>
          <w:b/>
          <w:color w:val="000000"/>
        </w:rPr>
        <w:t>U</w:t>
      </w:r>
    </w:p>
    <w:p w:rsidR="000A60F3" w:rsidRDefault="000A60F3">
      <w:pPr>
        <w:jc w:val="both"/>
        <w:rPr>
          <w:rFonts w:ascii="Arial" w:hAnsi="Arial"/>
        </w:rPr>
      </w:pPr>
    </w:p>
    <w:p w:rsidR="000A60F3" w:rsidRPr="000A60F3" w:rsidRDefault="000A60F3" w:rsidP="009C2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both"/>
        <w:rPr>
          <w:rFonts w:ascii="Arial" w:hAnsi="Arial"/>
          <w:b/>
        </w:rPr>
      </w:pPr>
      <w:r w:rsidRPr="000A60F3">
        <w:rPr>
          <w:rFonts w:ascii="Arial" w:hAnsi="Arial"/>
          <w:b/>
        </w:rPr>
        <w:t xml:space="preserve">1. PREDMET </w:t>
      </w:r>
      <w:r w:rsidR="00E024B2">
        <w:rPr>
          <w:rFonts w:ascii="Arial" w:hAnsi="Arial"/>
          <w:b/>
        </w:rPr>
        <w:t>I CILJ</w:t>
      </w:r>
      <w:r w:rsidR="007E3253">
        <w:rPr>
          <w:rFonts w:ascii="Arial" w:hAnsi="Arial"/>
          <w:b/>
        </w:rPr>
        <w:t>EVI</w:t>
      </w:r>
      <w:r w:rsidR="00E024B2">
        <w:rPr>
          <w:rFonts w:ascii="Arial" w:hAnsi="Arial"/>
          <w:b/>
        </w:rPr>
        <w:t xml:space="preserve"> </w:t>
      </w:r>
      <w:r w:rsidR="007967AB">
        <w:rPr>
          <w:rFonts w:ascii="Arial" w:hAnsi="Arial"/>
          <w:b/>
        </w:rPr>
        <w:t>JAVNOG POZIVA</w:t>
      </w:r>
    </w:p>
    <w:p w:rsidR="000A60F3" w:rsidRDefault="000A60F3" w:rsidP="00154A5A">
      <w:pPr>
        <w:jc w:val="both"/>
        <w:rPr>
          <w:rFonts w:ascii="Arial" w:hAnsi="Arial"/>
        </w:rPr>
      </w:pPr>
    </w:p>
    <w:p w:rsidR="00675138" w:rsidRPr="0069788E" w:rsidRDefault="00675138" w:rsidP="000A60F3">
      <w:pPr>
        <w:jc w:val="both"/>
        <w:rPr>
          <w:rFonts w:ascii="Arial" w:hAnsi="Arial"/>
          <w:szCs w:val="22"/>
        </w:rPr>
      </w:pPr>
      <w:r w:rsidRPr="0069788E">
        <w:rPr>
          <w:rFonts w:ascii="Arial" w:hAnsi="Arial"/>
          <w:szCs w:val="22"/>
        </w:rPr>
        <w:t xml:space="preserve">Predmet ovog </w:t>
      </w:r>
      <w:r w:rsidR="00E90E20" w:rsidRPr="0069788E">
        <w:rPr>
          <w:rFonts w:ascii="Arial" w:hAnsi="Arial"/>
          <w:szCs w:val="22"/>
        </w:rPr>
        <w:t>Javnog poziva</w:t>
      </w:r>
      <w:r w:rsidRPr="0069788E">
        <w:rPr>
          <w:rFonts w:ascii="Arial" w:hAnsi="Arial"/>
          <w:szCs w:val="22"/>
        </w:rPr>
        <w:t xml:space="preserve"> je prikupljanje pisa</w:t>
      </w:r>
      <w:r w:rsidR="00D3013A" w:rsidRPr="0069788E">
        <w:rPr>
          <w:rFonts w:ascii="Arial" w:hAnsi="Arial"/>
          <w:szCs w:val="22"/>
        </w:rPr>
        <w:t xml:space="preserve">nih </w:t>
      </w:r>
      <w:r w:rsidR="007967AB" w:rsidRPr="0069788E">
        <w:rPr>
          <w:rFonts w:ascii="Arial" w:hAnsi="Arial"/>
          <w:szCs w:val="22"/>
        </w:rPr>
        <w:t>prijava projekata i programa</w:t>
      </w:r>
      <w:r w:rsidR="00D3013A" w:rsidRPr="0069788E">
        <w:rPr>
          <w:rFonts w:ascii="Arial" w:hAnsi="Arial"/>
          <w:szCs w:val="22"/>
        </w:rPr>
        <w:t xml:space="preserve"> za provedbu Programa</w:t>
      </w:r>
      <w:r w:rsidR="00820FCE" w:rsidRPr="0069788E">
        <w:rPr>
          <w:rFonts w:ascii="Arial" w:hAnsi="Arial"/>
          <w:szCs w:val="22"/>
        </w:rPr>
        <w:t xml:space="preserve"> </w:t>
      </w:r>
      <w:r w:rsidRPr="0069788E">
        <w:rPr>
          <w:rFonts w:ascii="Arial" w:hAnsi="Arial"/>
          <w:szCs w:val="22"/>
        </w:rPr>
        <w:t xml:space="preserve">javnih potreba </w:t>
      </w:r>
      <w:r w:rsidR="00CD726A" w:rsidRPr="0069788E">
        <w:rPr>
          <w:rFonts w:ascii="Arial" w:hAnsi="Arial"/>
          <w:szCs w:val="22"/>
        </w:rPr>
        <w:t>u tehničkoj kulturi Grada Rijeke za</w:t>
      </w:r>
      <w:r w:rsidRPr="0069788E">
        <w:rPr>
          <w:rFonts w:ascii="Arial" w:hAnsi="Arial"/>
          <w:szCs w:val="22"/>
        </w:rPr>
        <w:t xml:space="preserve"> 20</w:t>
      </w:r>
      <w:r w:rsidR="00D423BB" w:rsidRPr="0069788E">
        <w:rPr>
          <w:rFonts w:ascii="Arial" w:hAnsi="Arial"/>
          <w:szCs w:val="22"/>
        </w:rPr>
        <w:t>2</w:t>
      </w:r>
      <w:r w:rsidR="00F9466C" w:rsidRPr="0069788E">
        <w:rPr>
          <w:rFonts w:ascii="Arial" w:hAnsi="Arial"/>
          <w:szCs w:val="22"/>
        </w:rPr>
        <w:t>6</w:t>
      </w:r>
      <w:r w:rsidRPr="0069788E">
        <w:rPr>
          <w:rFonts w:ascii="Arial" w:hAnsi="Arial"/>
          <w:szCs w:val="22"/>
        </w:rPr>
        <w:t>.</w:t>
      </w:r>
      <w:r w:rsidR="00CD726A" w:rsidRPr="0069788E">
        <w:rPr>
          <w:rFonts w:ascii="Arial" w:hAnsi="Arial"/>
          <w:szCs w:val="22"/>
        </w:rPr>
        <w:t xml:space="preserve"> </w:t>
      </w:r>
      <w:r w:rsidRPr="0069788E">
        <w:rPr>
          <w:rFonts w:ascii="Arial" w:hAnsi="Arial"/>
          <w:szCs w:val="22"/>
        </w:rPr>
        <w:t>godin</w:t>
      </w:r>
      <w:r w:rsidR="00CD726A" w:rsidRPr="0069788E">
        <w:rPr>
          <w:rFonts w:ascii="Arial" w:hAnsi="Arial"/>
          <w:szCs w:val="22"/>
        </w:rPr>
        <w:t>u</w:t>
      </w:r>
      <w:r w:rsidRPr="0069788E">
        <w:rPr>
          <w:rFonts w:ascii="Arial" w:hAnsi="Arial"/>
          <w:szCs w:val="22"/>
        </w:rPr>
        <w:t xml:space="preserve"> (dalje </w:t>
      </w:r>
      <w:r w:rsidR="0017703D" w:rsidRPr="0069788E">
        <w:rPr>
          <w:rFonts w:ascii="Arial" w:hAnsi="Arial"/>
          <w:szCs w:val="22"/>
        </w:rPr>
        <w:t>u tekstu</w:t>
      </w:r>
      <w:r w:rsidRPr="0069788E">
        <w:rPr>
          <w:rFonts w:ascii="Arial" w:hAnsi="Arial"/>
          <w:szCs w:val="22"/>
        </w:rPr>
        <w:t>: Program javnih potreba)</w:t>
      </w:r>
      <w:r w:rsidR="00F9466C" w:rsidRPr="0069788E">
        <w:rPr>
          <w:rFonts w:ascii="Arial" w:hAnsi="Arial"/>
          <w:szCs w:val="22"/>
        </w:rPr>
        <w:t xml:space="preserve">, koji Program donosi Gradsko vijeće Grada Rijeke u mjesecu prosincu tekuće godine za 2026. godinu, zajedno s Proračunom Grada Rijeke, sukladno odrednicama sadržanim u Zakonu o tehničkoj kulturu („Narodne novine“, broj 76/93, 11/94 i 38/09) i odredbama proračunskog zakonodavstva, </w:t>
      </w:r>
      <w:r w:rsidR="00FC7175" w:rsidRPr="0069788E">
        <w:rPr>
          <w:rFonts w:ascii="Arial" w:hAnsi="Arial"/>
          <w:szCs w:val="22"/>
        </w:rPr>
        <w:t xml:space="preserve">uz objavu istih </w:t>
      </w:r>
      <w:r w:rsidR="00F9466C" w:rsidRPr="0069788E">
        <w:rPr>
          <w:rFonts w:ascii="Arial" w:hAnsi="Arial"/>
          <w:szCs w:val="22"/>
        </w:rPr>
        <w:t>u „Službenim novinama Grada Rijeke“</w:t>
      </w:r>
      <w:r w:rsidRPr="0069788E">
        <w:rPr>
          <w:rFonts w:ascii="Arial" w:hAnsi="Arial"/>
          <w:szCs w:val="22"/>
        </w:rPr>
        <w:t>.</w:t>
      </w:r>
    </w:p>
    <w:p w:rsidR="00E024B2" w:rsidRPr="00B66EBE" w:rsidRDefault="00E024B2" w:rsidP="000A60F3">
      <w:pPr>
        <w:jc w:val="both"/>
        <w:rPr>
          <w:rFonts w:ascii="Arial" w:hAnsi="Arial"/>
          <w:sz w:val="16"/>
          <w:szCs w:val="16"/>
        </w:rPr>
      </w:pPr>
    </w:p>
    <w:p w:rsidR="007E3253" w:rsidRPr="00B66EBE" w:rsidRDefault="007E3253" w:rsidP="000A60F3">
      <w:pPr>
        <w:jc w:val="both"/>
        <w:rPr>
          <w:rFonts w:ascii="Arial" w:hAnsi="Arial"/>
          <w:sz w:val="16"/>
          <w:szCs w:val="16"/>
        </w:rPr>
      </w:pPr>
    </w:p>
    <w:p w:rsidR="00E024B2" w:rsidRPr="00B66EBE" w:rsidRDefault="007E3253" w:rsidP="000A60F3">
      <w:pPr>
        <w:jc w:val="both"/>
        <w:rPr>
          <w:rFonts w:ascii="Arial" w:hAnsi="Arial"/>
        </w:rPr>
      </w:pPr>
      <w:r w:rsidRPr="00B66EBE">
        <w:rPr>
          <w:rFonts w:ascii="Arial" w:hAnsi="Arial"/>
        </w:rPr>
        <w:t>T</w:t>
      </w:r>
      <w:r w:rsidR="00E024B2" w:rsidRPr="00B66EBE">
        <w:rPr>
          <w:rFonts w:ascii="Arial" w:hAnsi="Arial"/>
        </w:rPr>
        <w:t>emeljni ciljevi</w:t>
      </w:r>
      <w:r w:rsidRPr="00B66EBE">
        <w:rPr>
          <w:rFonts w:ascii="Arial" w:hAnsi="Arial"/>
        </w:rPr>
        <w:t xml:space="preserve"> ovog Javnog poziva</w:t>
      </w:r>
      <w:r w:rsidR="00E024B2" w:rsidRPr="00B66EBE">
        <w:rPr>
          <w:rFonts w:ascii="Arial" w:hAnsi="Arial"/>
        </w:rPr>
        <w:t xml:space="preserve"> su:</w:t>
      </w:r>
    </w:p>
    <w:p w:rsidR="007E3253" w:rsidRPr="00B66EBE" w:rsidRDefault="007E3253" w:rsidP="000A60F3">
      <w:pPr>
        <w:jc w:val="both"/>
        <w:rPr>
          <w:rFonts w:ascii="Arial" w:hAnsi="Arial"/>
          <w:sz w:val="16"/>
          <w:szCs w:val="16"/>
        </w:rPr>
      </w:pPr>
    </w:p>
    <w:p w:rsidR="007E3253" w:rsidRPr="00B66EBE" w:rsidRDefault="007E3253" w:rsidP="007E3253">
      <w:pPr>
        <w:ind w:left="720" w:hanging="720"/>
        <w:jc w:val="both"/>
        <w:rPr>
          <w:rFonts w:ascii="Arial" w:hAnsi="Arial"/>
          <w:b/>
          <w:szCs w:val="22"/>
        </w:rPr>
      </w:pPr>
      <w:r w:rsidRPr="00D81B47">
        <w:rPr>
          <w:rFonts w:ascii="Arial" w:hAnsi="Arial"/>
          <w:b/>
          <w:szCs w:val="22"/>
        </w:rPr>
        <w:t>1.1.</w:t>
      </w:r>
      <w:r w:rsidRPr="00D81B47">
        <w:rPr>
          <w:rFonts w:ascii="Arial" w:hAnsi="Arial"/>
          <w:b/>
          <w:szCs w:val="22"/>
        </w:rPr>
        <w:tab/>
        <w:t>Z</w:t>
      </w:r>
      <w:r w:rsidRPr="00D81B47">
        <w:rPr>
          <w:rFonts w:ascii="Arial" w:hAnsi="Arial" w:cs="Arial"/>
          <w:b/>
          <w:snapToGrid w:val="0"/>
          <w:szCs w:val="22"/>
          <w:lang w:eastAsia="en-US"/>
        </w:rPr>
        <w:t>nanstveno i tehničko opismenjivanje, posebno mladih;</w:t>
      </w:r>
    </w:p>
    <w:p w:rsidR="007E3253" w:rsidRPr="00B66EBE" w:rsidRDefault="007E3253" w:rsidP="007E3253">
      <w:pPr>
        <w:pStyle w:val="BodyText"/>
        <w:ind w:left="720" w:hanging="720"/>
        <w:rPr>
          <w:b/>
          <w:szCs w:val="22"/>
        </w:rPr>
      </w:pPr>
      <w:r w:rsidRPr="00B66EBE">
        <w:rPr>
          <w:b/>
          <w:szCs w:val="22"/>
        </w:rPr>
        <w:t>1.2.</w:t>
      </w:r>
      <w:r w:rsidRPr="00B66EBE">
        <w:rPr>
          <w:b/>
          <w:szCs w:val="22"/>
        </w:rPr>
        <w:tab/>
      </w:r>
      <w:r w:rsidRPr="00B66EBE">
        <w:rPr>
          <w:rFonts w:cs="Arial"/>
          <w:b/>
          <w:snapToGrid w:val="0"/>
          <w:szCs w:val="22"/>
          <w:lang w:eastAsia="en-US"/>
        </w:rPr>
        <w:t>Razvitak i promidžba tehničke kulture;</w:t>
      </w:r>
    </w:p>
    <w:p w:rsidR="007E3253" w:rsidRPr="00B66EBE" w:rsidRDefault="007E3253" w:rsidP="007E3253">
      <w:pPr>
        <w:pStyle w:val="BodyText"/>
        <w:rPr>
          <w:b/>
          <w:szCs w:val="22"/>
        </w:rPr>
      </w:pPr>
      <w:r w:rsidRPr="00B66EBE">
        <w:rPr>
          <w:b/>
          <w:szCs w:val="22"/>
        </w:rPr>
        <w:t>1.3.</w:t>
      </w:r>
      <w:r w:rsidRPr="00B66EBE">
        <w:rPr>
          <w:b/>
          <w:szCs w:val="22"/>
        </w:rPr>
        <w:tab/>
        <w:t>P</w:t>
      </w:r>
      <w:r w:rsidRPr="00B66EBE">
        <w:rPr>
          <w:rFonts w:cs="Arial"/>
          <w:b/>
          <w:snapToGrid w:val="0"/>
          <w:szCs w:val="22"/>
          <w:lang w:eastAsia="en-US"/>
        </w:rPr>
        <w:t>oticanje na stvaralački i znanstveni rad, tehnički odgoj i obrazovanje.</w:t>
      </w:r>
    </w:p>
    <w:p w:rsidR="00692B85" w:rsidRPr="00B66EBE" w:rsidRDefault="00692B85" w:rsidP="000A60F3">
      <w:pPr>
        <w:rPr>
          <w:rFonts w:ascii="Arial" w:hAnsi="Arial"/>
        </w:rPr>
      </w:pPr>
    </w:p>
    <w:p w:rsidR="000A60F3" w:rsidRPr="00D81B47" w:rsidRDefault="000A60F3" w:rsidP="00EB7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 xml:space="preserve">2. </w:t>
      </w:r>
      <w:r w:rsidR="00154A5A" w:rsidRPr="00D81B47">
        <w:rPr>
          <w:rFonts w:ascii="Arial" w:hAnsi="Arial"/>
          <w:b/>
        </w:rPr>
        <w:t xml:space="preserve">PRIORITETNA </w:t>
      </w:r>
      <w:r w:rsidR="00557339" w:rsidRPr="00D81B47">
        <w:rPr>
          <w:rFonts w:ascii="Arial" w:hAnsi="Arial"/>
          <w:b/>
        </w:rPr>
        <w:t>PODRUČJA</w:t>
      </w:r>
      <w:r w:rsidR="00154A5A" w:rsidRPr="00D81B47">
        <w:rPr>
          <w:rFonts w:ascii="Arial" w:hAnsi="Arial"/>
          <w:b/>
        </w:rPr>
        <w:t xml:space="preserve"> I KATEGORIJE</w:t>
      </w:r>
      <w:r w:rsidR="007B1DD6" w:rsidRPr="00D81B47">
        <w:rPr>
          <w:rFonts w:ascii="Arial" w:hAnsi="Arial"/>
          <w:b/>
        </w:rPr>
        <w:t xml:space="preserve"> TE IZNOSI</w:t>
      </w:r>
      <w:r w:rsidR="00557339" w:rsidRPr="00D81B47">
        <w:rPr>
          <w:rFonts w:ascii="Arial" w:hAnsi="Arial"/>
          <w:b/>
        </w:rPr>
        <w:t xml:space="preserve"> SUFINANCIRANJA</w:t>
      </w:r>
      <w:r w:rsidR="00581D4B" w:rsidRPr="00D81B47">
        <w:rPr>
          <w:rFonts w:ascii="Arial" w:hAnsi="Arial"/>
          <w:b/>
        </w:rPr>
        <w:t xml:space="preserve"> </w:t>
      </w:r>
      <w:r w:rsidR="00581D4B" w:rsidRPr="00EB7E5C">
        <w:rPr>
          <w:rFonts w:ascii="Arial" w:hAnsi="Arial"/>
          <w:b/>
        </w:rPr>
        <w:t>(FINANCIJSKI OKVIR)</w:t>
      </w:r>
    </w:p>
    <w:p w:rsidR="000A60F3" w:rsidRPr="00D81B47" w:rsidRDefault="000A60F3" w:rsidP="00154A5A">
      <w:pPr>
        <w:jc w:val="both"/>
        <w:rPr>
          <w:rFonts w:ascii="Arial" w:hAnsi="Arial"/>
          <w:b/>
        </w:rPr>
      </w:pPr>
    </w:p>
    <w:p w:rsidR="007B1DD6" w:rsidRPr="0069788E" w:rsidRDefault="007B1DD6" w:rsidP="000A60F3">
      <w:pPr>
        <w:jc w:val="both"/>
        <w:rPr>
          <w:rFonts w:ascii="Arial" w:hAnsi="Arial"/>
          <w:szCs w:val="22"/>
        </w:rPr>
      </w:pPr>
      <w:r w:rsidRPr="0069788E">
        <w:rPr>
          <w:rFonts w:ascii="Arial" w:hAnsi="Arial"/>
        </w:rPr>
        <w:t>Sredstva za sufinanciranje Programa javnih potreba</w:t>
      </w:r>
      <w:r w:rsidR="005E143E" w:rsidRPr="0069788E">
        <w:rPr>
          <w:rFonts w:ascii="Arial" w:hAnsi="Arial"/>
        </w:rPr>
        <w:t xml:space="preserve"> </w:t>
      </w:r>
      <w:r w:rsidR="00FC7175" w:rsidRPr="0069788E">
        <w:rPr>
          <w:rFonts w:ascii="Arial" w:hAnsi="Arial"/>
        </w:rPr>
        <w:t xml:space="preserve">biti će </w:t>
      </w:r>
      <w:r w:rsidR="005E143E" w:rsidRPr="0069788E">
        <w:rPr>
          <w:rFonts w:ascii="Arial" w:hAnsi="Arial"/>
        </w:rPr>
        <w:t>osigurana u Proračunu Grada Rijeke za 20</w:t>
      </w:r>
      <w:r w:rsidR="00E51E86" w:rsidRPr="0069788E">
        <w:rPr>
          <w:rFonts w:ascii="Arial" w:hAnsi="Arial"/>
        </w:rPr>
        <w:t>2</w:t>
      </w:r>
      <w:r w:rsidR="00FC7175" w:rsidRPr="0069788E">
        <w:rPr>
          <w:rFonts w:ascii="Arial" w:hAnsi="Arial"/>
        </w:rPr>
        <w:t>6</w:t>
      </w:r>
      <w:r w:rsidR="005E143E" w:rsidRPr="0069788E">
        <w:rPr>
          <w:rFonts w:ascii="Arial" w:hAnsi="Arial"/>
        </w:rPr>
        <w:t>. godinu i projekcijama za 20</w:t>
      </w:r>
      <w:r w:rsidR="00675A87" w:rsidRPr="0069788E">
        <w:rPr>
          <w:rFonts w:ascii="Arial" w:hAnsi="Arial"/>
        </w:rPr>
        <w:t>2</w:t>
      </w:r>
      <w:r w:rsidR="00FC7175" w:rsidRPr="0069788E">
        <w:rPr>
          <w:rFonts w:ascii="Arial" w:hAnsi="Arial"/>
        </w:rPr>
        <w:t>7</w:t>
      </w:r>
      <w:r w:rsidR="005E143E" w:rsidRPr="0069788E">
        <w:rPr>
          <w:rFonts w:ascii="Arial" w:hAnsi="Arial"/>
        </w:rPr>
        <w:t>. i 20</w:t>
      </w:r>
      <w:r w:rsidR="0039716E" w:rsidRPr="0069788E">
        <w:rPr>
          <w:rFonts w:ascii="Arial" w:hAnsi="Arial"/>
        </w:rPr>
        <w:t>2</w:t>
      </w:r>
      <w:r w:rsidR="00FC7175" w:rsidRPr="0069788E">
        <w:rPr>
          <w:rFonts w:ascii="Arial" w:hAnsi="Arial"/>
        </w:rPr>
        <w:t>8</w:t>
      </w:r>
      <w:r w:rsidR="005E143E" w:rsidRPr="0069788E">
        <w:rPr>
          <w:rFonts w:ascii="Arial" w:hAnsi="Arial"/>
        </w:rPr>
        <w:t>. godinu</w:t>
      </w:r>
      <w:r w:rsidR="005E143E" w:rsidRPr="0069788E">
        <w:rPr>
          <w:rFonts w:ascii="Arial" w:hAnsi="Arial"/>
          <w:szCs w:val="22"/>
        </w:rPr>
        <w:t xml:space="preserve"> (dalje u tekstu: Proračun).</w:t>
      </w:r>
    </w:p>
    <w:p w:rsidR="00FC7175" w:rsidRPr="0069788E" w:rsidRDefault="00FC7175" w:rsidP="000A60F3">
      <w:pPr>
        <w:jc w:val="both"/>
        <w:rPr>
          <w:rFonts w:ascii="Arial" w:hAnsi="Arial"/>
          <w:szCs w:val="22"/>
        </w:rPr>
      </w:pPr>
    </w:p>
    <w:p w:rsidR="00FC7175" w:rsidRPr="0069788E" w:rsidRDefault="00FC7175" w:rsidP="000A60F3">
      <w:pPr>
        <w:jc w:val="both"/>
        <w:rPr>
          <w:rFonts w:ascii="Arial" w:hAnsi="Arial"/>
        </w:rPr>
      </w:pPr>
      <w:r w:rsidRPr="0069788E">
        <w:rPr>
          <w:rFonts w:ascii="Arial" w:hAnsi="Arial"/>
          <w:szCs w:val="22"/>
        </w:rPr>
        <w:t>Svi iznosi sredstava u ovom Javnom pozivu predstavljaju procijenjene iznose (vrijednosti)</w:t>
      </w:r>
      <w:r w:rsidR="00D41CF2" w:rsidRPr="0069788E">
        <w:rPr>
          <w:rFonts w:ascii="Arial" w:hAnsi="Arial"/>
          <w:szCs w:val="22"/>
        </w:rPr>
        <w:t>,</w:t>
      </w:r>
      <w:r w:rsidRPr="0069788E">
        <w:rPr>
          <w:rFonts w:ascii="Arial" w:hAnsi="Arial"/>
          <w:szCs w:val="22"/>
        </w:rPr>
        <w:t xml:space="preserve"> te će po provedbi Javnog poziva biti uvršteni u Prijedlog programa javnih potreba</w:t>
      </w:r>
      <w:r w:rsidR="00D41CF2" w:rsidRPr="0069788E">
        <w:rPr>
          <w:rFonts w:ascii="Arial" w:hAnsi="Arial"/>
          <w:szCs w:val="22"/>
        </w:rPr>
        <w:t>, koji Upravni odjel za odgoj i obrazovanje, kulturu, sport i mlade zatim upućuje u već opisanu proceduru donašanja</w:t>
      </w:r>
      <w:r w:rsidRPr="0069788E">
        <w:rPr>
          <w:rFonts w:ascii="Arial" w:hAnsi="Arial"/>
          <w:szCs w:val="22"/>
        </w:rPr>
        <w:t xml:space="preserve">.   </w:t>
      </w:r>
    </w:p>
    <w:p w:rsidR="007B1DD6" w:rsidRPr="0069788E" w:rsidRDefault="007B1DD6" w:rsidP="000A60F3">
      <w:pPr>
        <w:jc w:val="both"/>
        <w:rPr>
          <w:rFonts w:ascii="Arial" w:hAnsi="Arial"/>
          <w:sz w:val="16"/>
          <w:szCs w:val="16"/>
        </w:rPr>
      </w:pPr>
    </w:p>
    <w:p w:rsidR="00675138" w:rsidRPr="00D81B47" w:rsidRDefault="00154A5A" w:rsidP="000A60F3">
      <w:pPr>
        <w:jc w:val="both"/>
        <w:rPr>
          <w:rFonts w:ascii="Arial" w:hAnsi="Arial"/>
        </w:rPr>
      </w:pPr>
      <w:r w:rsidRPr="0069788E">
        <w:rPr>
          <w:rFonts w:ascii="Arial" w:hAnsi="Arial"/>
        </w:rPr>
        <w:t xml:space="preserve">Temeljem ovog Javnog poziva, </w:t>
      </w:r>
      <w:r w:rsidR="00FC7175" w:rsidRPr="0069788E">
        <w:rPr>
          <w:rFonts w:ascii="Arial" w:hAnsi="Arial"/>
        </w:rPr>
        <w:t xml:space="preserve">po provedenoj opisanoj proceduri donašanja Proračuna a time i Programa javnih potreba, </w:t>
      </w:r>
      <w:r w:rsidR="007B1DD6" w:rsidRPr="0069788E">
        <w:rPr>
          <w:rFonts w:ascii="Arial" w:hAnsi="Arial"/>
        </w:rPr>
        <w:t>s</w:t>
      </w:r>
      <w:r w:rsidR="00675138" w:rsidRPr="0069788E">
        <w:rPr>
          <w:rFonts w:ascii="Arial" w:hAnsi="Arial"/>
        </w:rPr>
        <w:t>redstva</w:t>
      </w:r>
      <w:r w:rsidR="005E143E" w:rsidRPr="0069788E">
        <w:rPr>
          <w:rFonts w:ascii="Arial" w:hAnsi="Arial"/>
        </w:rPr>
        <w:t xml:space="preserve"> </w:t>
      </w:r>
      <w:r w:rsidR="00FC7175" w:rsidRPr="0069788E">
        <w:rPr>
          <w:rFonts w:ascii="Arial" w:hAnsi="Arial"/>
        </w:rPr>
        <w:t xml:space="preserve">koja će biti </w:t>
      </w:r>
      <w:r w:rsidR="005E143E" w:rsidRPr="0069788E">
        <w:rPr>
          <w:rFonts w:ascii="Arial" w:hAnsi="Arial"/>
        </w:rPr>
        <w:t>osigurana u Proračunu</w:t>
      </w:r>
      <w:r w:rsidR="00FC7175" w:rsidRPr="0069788E">
        <w:rPr>
          <w:rFonts w:ascii="Arial" w:hAnsi="Arial"/>
        </w:rPr>
        <w:t xml:space="preserve"> za Program javnih potreba</w:t>
      </w:r>
      <w:r w:rsidR="00675138" w:rsidRPr="0069788E">
        <w:rPr>
          <w:rFonts w:ascii="Arial" w:hAnsi="Arial"/>
        </w:rPr>
        <w:t xml:space="preserve"> </w:t>
      </w:r>
      <w:r w:rsidR="005E143E" w:rsidRPr="0069788E">
        <w:rPr>
          <w:rFonts w:ascii="Arial" w:hAnsi="Arial"/>
          <w:b/>
        </w:rPr>
        <w:t>u</w:t>
      </w:r>
      <w:r w:rsidR="00FC7175" w:rsidRPr="0069788E">
        <w:rPr>
          <w:rFonts w:ascii="Arial" w:hAnsi="Arial"/>
          <w:b/>
        </w:rPr>
        <w:t xml:space="preserve"> njim</w:t>
      </w:r>
      <w:r w:rsidR="00C75076" w:rsidRPr="0069788E">
        <w:rPr>
          <w:rFonts w:ascii="Arial" w:hAnsi="Arial"/>
          <w:b/>
        </w:rPr>
        <w:t>a</w:t>
      </w:r>
      <w:r w:rsidR="005E143E" w:rsidRPr="0069788E">
        <w:rPr>
          <w:rFonts w:ascii="Arial" w:hAnsi="Arial"/>
          <w:b/>
        </w:rPr>
        <w:t xml:space="preserve"> </w:t>
      </w:r>
      <w:r w:rsidR="00FC7175" w:rsidRPr="0069788E">
        <w:rPr>
          <w:rFonts w:ascii="Arial" w:hAnsi="Arial"/>
          <w:b/>
        </w:rPr>
        <w:t xml:space="preserve">utvrđenom </w:t>
      </w:r>
      <w:r w:rsidR="005E143E" w:rsidRPr="0069788E">
        <w:rPr>
          <w:rFonts w:ascii="Arial" w:hAnsi="Arial"/>
          <w:b/>
        </w:rPr>
        <w:t>ukupnom iznosu</w:t>
      </w:r>
      <w:r w:rsidR="005D22D0" w:rsidRPr="0069788E">
        <w:rPr>
          <w:rFonts w:ascii="Arial" w:hAnsi="Arial"/>
          <w:b/>
        </w:rPr>
        <w:t xml:space="preserve"> i iznosima sufinanciranja po prioritetnim područjima sufinanciranja</w:t>
      </w:r>
      <w:r w:rsidR="005E143E" w:rsidRPr="0069788E">
        <w:rPr>
          <w:rFonts w:ascii="Arial" w:hAnsi="Arial"/>
        </w:rPr>
        <w:t xml:space="preserve">, </w:t>
      </w:r>
      <w:r w:rsidR="00675138" w:rsidRPr="0069788E">
        <w:rPr>
          <w:rFonts w:ascii="Arial" w:hAnsi="Arial"/>
        </w:rPr>
        <w:t xml:space="preserve">namjenski će se rasporediti </w:t>
      </w:r>
      <w:r w:rsidRPr="0069788E">
        <w:rPr>
          <w:rFonts w:ascii="Arial" w:hAnsi="Arial"/>
        </w:rPr>
        <w:t>unutar sljedeć</w:t>
      </w:r>
      <w:r w:rsidR="00675138" w:rsidRPr="0069788E">
        <w:rPr>
          <w:rFonts w:ascii="Arial" w:hAnsi="Arial"/>
        </w:rPr>
        <w:t>a</w:t>
      </w:r>
      <w:r w:rsidRPr="0069788E">
        <w:rPr>
          <w:rFonts w:ascii="Arial" w:hAnsi="Arial"/>
        </w:rPr>
        <w:t xml:space="preserve"> tr</w:t>
      </w:r>
      <w:r w:rsidR="00675138" w:rsidRPr="0069788E">
        <w:rPr>
          <w:rFonts w:ascii="Arial" w:hAnsi="Arial"/>
        </w:rPr>
        <w:t>i</w:t>
      </w:r>
      <w:r w:rsidRPr="0069788E">
        <w:rPr>
          <w:rFonts w:ascii="Arial" w:hAnsi="Arial"/>
        </w:rPr>
        <w:t xml:space="preserve"> prioritetna područja sufinanciranja</w:t>
      </w:r>
      <w:r w:rsidR="00675138" w:rsidRPr="0069788E">
        <w:rPr>
          <w:rFonts w:ascii="Arial" w:hAnsi="Arial"/>
        </w:rPr>
        <w:t>:</w:t>
      </w:r>
    </w:p>
    <w:p w:rsidR="00675138" w:rsidRPr="00D81B47" w:rsidRDefault="00675138">
      <w:pPr>
        <w:ind w:left="720" w:hanging="720"/>
        <w:rPr>
          <w:rFonts w:ascii="Arial" w:hAnsi="Arial"/>
          <w:sz w:val="16"/>
          <w:szCs w:val="16"/>
        </w:rPr>
      </w:pPr>
    </w:p>
    <w:p w:rsidR="00675138" w:rsidRPr="00D81B47" w:rsidRDefault="008111E9">
      <w:pPr>
        <w:ind w:left="720" w:hanging="720"/>
        <w:jc w:val="both"/>
        <w:rPr>
          <w:rFonts w:ascii="Arial" w:hAnsi="Arial"/>
          <w:b/>
          <w:szCs w:val="22"/>
        </w:rPr>
      </w:pPr>
      <w:r w:rsidRPr="00D81B47">
        <w:rPr>
          <w:rFonts w:ascii="Arial" w:hAnsi="Arial"/>
          <w:b/>
          <w:szCs w:val="22"/>
        </w:rPr>
        <w:t>2.1.</w:t>
      </w:r>
      <w:r w:rsidR="00675138" w:rsidRPr="00D81B47">
        <w:rPr>
          <w:rFonts w:ascii="Arial" w:hAnsi="Arial"/>
          <w:b/>
          <w:szCs w:val="22"/>
        </w:rPr>
        <w:tab/>
      </w:r>
      <w:r w:rsidR="00154A5A" w:rsidRPr="00D81B47">
        <w:rPr>
          <w:rFonts w:ascii="Arial" w:hAnsi="Arial" w:cs="Arial"/>
          <w:b/>
          <w:snapToGrid w:val="0"/>
          <w:szCs w:val="22"/>
          <w:lang w:eastAsia="en-US"/>
        </w:rPr>
        <w:t>Obrazovanje građana u području tehničke kulture,</w:t>
      </w:r>
      <w:r w:rsidR="005E143E" w:rsidRPr="00D81B47">
        <w:rPr>
          <w:rFonts w:ascii="Arial" w:hAnsi="Arial" w:cs="Arial"/>
          <w:b/>
          <w:snapToGrid w:val="0"/>
          <w:szCs w:val="22"/>
          <w:lang w:eastAsia="en-US"/>
        </w:rPr>
        <w:t xml:space="preserve"> </w:t>
      </w:r>
    </w:p>
    <w:p w:rsidR="00D3013A" w:rsidRPr="00D81B47" w:rsidRDefault="008111E9" w:rsidP="00D3013A">
      <w:pPr>
        <w:pStyle w:val="BodyText"/>
        <w:ind w:left="720" w:hanging="720"/>
        <w:rPr>
          <w:b/>
          <w:szCs w:val="22"/>
        </w:rPr>
      </w:pPr>
      <w:r w:rsidRPr="00D81B47">
        <w:rPr>
          <w:b/>
          <w:szCs w:val="22"/>
        </w:rPr>
        <w:t>2.2.</w:t>
      </w:r>
      <w:r w:rsidR="00D3013A" w:rsidRPr="00D81B47">
        <w:rPr>
          <w:b/>
          <w:szCs w:val="22"/>
        </w:rPr>
        <w:tab/>
      </w:r>
      <w:r w:rsidR="00154A5A" w:rsidRPr="00D81B47">
        <w:rPr>
          <w:rFonts w:cs="Arial"/>
          <w:b/>
          <w:snapToGrid w:val="0"/>
          <w:szCs w:val="22"/>
          <w:lang w:eastAsia="en-US"/>
        </w:rPr>
        <w:t>Promocija tehničke kulture</w:t>
      </w:r>
      <w:r w:rsidR="005E143E" w:rsidRPr="00D81B47">
        <w:rPr>
          <w:rFonts w:cs="Arial"/>
          <w:b/>
          <w:snapToGrid w:val="0"/>
          <w:szCs w:val="22"/>
          <w:lang w:eastAsia="en-US"/>
        </w:rPr>
        <w:t xml:space="preserve">, </w:t>
      </w:r>
    </w:p>
    <w:p w:rsidR="00D3013A" w:rsidRPr="00D81B47" w:rsidRDefault="008111E9" w:rsidP="00D3013A">
      <w:pPr>
        <w:pStyle w:val="BodyText"/>
        <w:rPr>
          <w:b/>
          <w:szCs w:val="22"/>
        </w:rPr>
      </w:pPr>
      <w:r w:rsidRPr="00D81B47">
        <w:rPr>
          <w:b/>
          <w:szCs w:val="22"/>
        </w:rPr>
        <w:t>2.3.</w:t>
      </w:r>
      <w:r w:rsidR="00D3013A" w:rsidRPr="00D81B47">
        <w:rPr>
          <w:b/>
          <w:szCs w:val="22"/>
        </w:rPr>
        <w:tab/>
      </w:r>
      <w:r w:rsidR="00154A5A" w:rsidRPr="00D81B47">
        <w:rPr>
          <w:rFonts w:cs="Arial"/>
          <w:b/>
          <w:snapToGrid w:val="0"/>
          <w:szCs w:val="22"/>
          <w:lang w:eastAsia="en-US"/>
        </w:rPr>
        <w:t>Poticanje izvrsnosti u tehničkoj kulturi.</w:t>
      </w:r>
    </w:p>
    <w:p w:rsidR="00D3013A" w:rsidRPr="00D81B47" w:rsidRDefault="00D3013A" w:rsidP="00953DFA">
      <w:pPr>
        <w:pStyle w:val="BodyText"/>
        <w:rPr>
          <w:sz w:val="16"/>
          <w:szCs w:val="16"/>
        </w:rPr>
      </w:pPr>
    </w:p>
    <w:p w:rsidR="00154A5A" w:rsidRPr="00D81B47" w:rsidRDefault="00154A5A" w:rsidP="00953DFA">
      <w:pPr>
        <w:jc w:val="both"/>
        <w:rPr>
          <w:rFonts w:ascii="Arial" w:hAnsi="Arial"/>
        </w:rPr>
      </w:pPr>
      <w:r w:rsidRPr="00D81B47">
        <w:rPr>
          <w:rFonts w:ascii="Arial" w:hAnsi="Arial"/>
        </w:rPr>
        <w:t xml:space="preserve">Unutar prioritetnog područja sufinanciranja </w:t>
      </w:r>
      <w:r w:rsidRPr="00D81B47">
        <w:rPr>
          <w:rFonts w:ascii="Arial" w:hAnsi="Arial"/>
          <w:b/>
        </w:rPr>
        <w:t>"</w:t>
      </w:r>
      <w:r w:rsidR="008111E9" w:rsidRPr="00D81B47">
        <w:rPr>
          <w:rFonts w:ascii="Arial" w:hAnsi="Arial"/>
          <w:b/>
        </w:rPr>
        <w:t xml:space="preserve">2.1. </w:t>
      </w:r>
      <w:r w:rsidRPr="00D81B47">
        <w:rPr>
          <w:rFonts w:ascii="Arial" w:hAnsi="Arial"/>
          <w:b/>
        </w:rPr>
        <w:t>Obrazovanje građana u području tehničke kulture"</w:t>
      </w:r>
      <w:r w:rsidRPr="00D81B47">
        <w:rPr>
          <w:rFonts w:ascii="Arial" w:hAnsi="Arial"/>
        </w:rPr>
        <w:t>, programi i projekti bit će sufinancirani</w:t>
      </w:r>
      <w:r w:rsidR="008468F7" w:rsidRPr="00D81B47">
        <w:rPr>
          <w:rFonts w:ascii="Arial" w:hAnsi="Arial"/>
        </w:rPr>
        <w:t xml:space="preserve"> iznosima, koji ne mogu biti manji od </w:t>
      </w:r>
      <w:r w:rsidR="000E1572">
        <w:rPr>
          <w:rFonts w:ascii="Arial" w:hAnsi="Arial"/>
        </w:rPr>
        <w:t>50</w:t>
      </w:r>
      <w:r w:rsidR="00762C96" w:rsidRPr="00D81B47">
        <w:rPr>
          <w:rFonts w:ascii="Arial" w:hAnsi="Arial"/>
        </w:rPr>
        <w:t>0,</w:t>
      </w:r>
      <w:r w:rsidR="008468F7" w:rsidRPr="00D81B47">
        <w:rPr>
          <w:rFonts w:ascii="Arial" w:hAnsi="Arial"/>
        </w:rPr>
        <w:t xml:space="preserve">00 </w:t>
      </w:r>
      <w:r w:rsidR="00762C96" w:rsidRPr="00D81B47">
        <w:rPr>
          <w:rFonts w:ascii="Arial" w:hAnsi="Arial"/>
        </w:rPr>
        <w:t>eura</w:t>
      </w:r>
      <w:r w:rsidR="008468F7" w:rsidRPr="00D81B47">
        <w:rPr>
          <w:rFonts w:ascii="Arial" w:hAnsi="Arial"/>
        </w:rPr>
        <w:t xml:space="preserve">, niti veći od </w:t>
      </w:r>
      <w:r w:rsidR="00551151" w:rsidRPr="00D81B47">
        <w:rPr>
          <w:rFonts w:ascii="Arial" w:hAnsi="Arial"/>
        </w:rPr>
        <w:t>2</w:t>
      </w:r>
      <w:r w:rsidR="000E1572">
        <w:rPr>
          <w:rFonts w:ascii="Arial" w:hAnsi="Arial"/>
        </w:rPr>
        <w:t>2</w:t>
      </w:r>
      <w:r w:rsidR="00EE5D57" w:rsidRPr="00D81B47">
        <w:rPr>
          <w:rFonts w:ascii="Arial" w:hAnsi="Arial"/>
        </w:rPr>
        <w:t>.</w:t>
      </w:r>
      <w:r w:rsidR="00551151" w:rsidRPr="00D81B47">
        <w:rPr>
          <w:rFonts w:ascii="Arial" w:hAnsi="Arial"/>
        </w:rPr>
        <w:t>0</w:t>
      </w:r>
      <w:r w:rsidR="00EE5D57" w:rsidRPr="00D81B47">
        <w:rPr>
          <w:rFonts w:ascii="Arial" w:hAnsi="Arial"/>
        </w:rPr>
        <w:t>0</w:t>
      </w:r>
      <w:r w:rsidR="00551151" w:rsidRPr="00D81B47">
        <w:rPr>
          <w:rFonts w:ascii="Arial" w:hAnsi="Arial"/>
        </w:rPr>
        <w:t>0</w:t>
      </w:r>
      <w:r w:rsidR="00EE5D57" w:rsidRPr="00D81B47">
        <w:rPr>
          <w:rFonts w:ascii="Arial" w:hAnsi="Arial"/>
        </w:rPr>
        <w:t>,00</w:t>
      </w:r>
      <w:r w:rsidR="008468F7" w:rsidRPr="00D81B47">
        <w:rPr>
          <w:rFonts w:ascii="Arial" w:hAnsi="Arial"/>
        </w:rPr>
        <w:t xml:space="preserve"> </w:t>
      </w:r>
      <w:r w:rsidR="00EE5D57" w:rsidRPr="00D81B47">
        <w:rPr>
          <w:rFonts w:ascii="Arial" w:hAnsi="Arial"/>
        </w:rPr>
        <w:t>eur</w:t>
      </w:r>
      <w:r w:rsidR="008468F7" w:rsidRPr="00D81B47">
        <w:rPr>
          <w:rFonts w:ascii="Arial" w:hAnsi="Arial"/>
        </w:rPr>
        <w:t>a,</w:t>
      </w:r>
      <w:r w:rsidRPr="00D81B47">
        <w:rPr>
          <w:rFonts w:ascii="Arial" w:hAnsi="Arial"/>
        </w:rPr>
        <w:t xml:space="preserve"> unutar sljedećih kategorija:</w:t>
      </w:r>
    </w:p>
    <w:p w:rsidR="00953DFA" w:rsidRPr="00D81B47" w:rsidRDefault="00D4061A" w:rsidP="00953DFA">
      <w:pPr>
        <w:pStyle w:val="BodyText"/>
        <w:ind w:left="1004" w:hanging="720"/>
      </w:pPr>
      <w:r w:rsidRPr="00D81B47">
        <w:t>2.1.1.</w:t>
      </w:r>
      <w:r w:rsidR="00154A5A" w:rsidRPr="00D81B47">
        <w:tab/>
      </w:r>
      <w:r w:rsidR="00953DFA" w:rsidRPr="00D81B47">
        <w:rPr>
          <w:rFonts w:cs="Arial"/>
          <w:sz w:val="21"/>
          <w:szCs w:val="21"/>
        </w:rPr>
        <w:t xml:space="preserve">izvannastavno i izvanškolsko obrazovanje i osposobljavanje </w:t>
      </w:r>
      <w:r w:rsidR="00953DFA" w:rsidRPr="00D81B47">
        <w:t>djece i mladih</w:t>
      </w:r>
      <w:r w:rsidR="00953DFA" w:rsidRPr="00D81B47">
        <w:rPr>
          <w:rFonts w:cs="Arial"/>
          <w:sz w:val="21"/>
          <w:szCs w:val="21"/>
        </w:rPr>
        <w:t xml:space="preserve"> na razvijanju sposobnosti, znanja i vještina za znanstveno-tehničko i radno-proizvodno stvaralaštvo</w:t>
      </w:r>
      <w:r w:rsidR="00CD1D47" w:rsidRPr="00D81B47">
        <w:rPr>
          <w:rFonts w:cs="Arial"/>
          <w:sz w:val="21"/>
          <w:szCs w:val="21"/>
        </w:rPr>
        <w:t>;</w:t>
      </w:r>
    </w:p>
    <w:p w:rsidR="00154A5A" w:rsidRPr="00D81B47" w:rsidRDefault="00D4061A" w:rsidP="00953DFA">
      <w:pPr>
        <w:pStyle w:val="BodyText"/>
        <w:ind w:left="1004" w:hanging="720"/>
      </w:pPr>
      <w:r w:rsidRPr="00D81B47">
        <w:lastRenderedPageBreak/>
        <w:t>2.1.2.</w:t>
      </w:r>
      <w:r w:rsidR="00953DFA" w:rsidRPr="00D81B47">
        <w:tab/>
      </w:r>
      <w:r w:rsidR="00D43293" w:rsidRPr="00D81B47">
        <w:t>odgoj, obrazovanje i osposobljavanje djece i mladih s posebnim odgojno-obrazovnim potrebama (daroviti</w:t>
      </w:r>
      <w:r w:rsidR="00E024B2" w:rsidRPr="00D81B47">
        <w:t xml:space="preserve">, s teškoćama u razvoju, s tjelesnim invaliditetom, socijalno marginalizirani i sl.), </w:t>
      </w:r>
      <w:r w:rsidR="00D43293" w:rsidRPr="00D81B47">
        <w:t>za stjecanje tehničkih, tehnoloških i informatičkih znanja i vještina</w:t>
      </w:r>
      <w:r w:rsidR="003B5DC7" w:rsidRPr="00D81B47">
        <w:t>;</w:t>
      </w:r>
    </w:p>
    <w:p w:rsidR="00154A5A" w:rsidRPr="00D81B47" w:rsidRDefault="00D4061A" w:rsidP="00953DFA">
      <w:pPr>
        <w:pStyle w:val="BodyText"/>
        <w:ind w:left="1004" w:hanging="720"/>
      </w:pPr>
      <w:r w:rsidRPr="00D81B47">
        <w:t>2.1.3.</w:t>
      </w:r>
      <w:r w:rsidR="00154A5A" w:rsidRPr="00D81B47">
        <w:tab/>
      </w:r>
      <w:r w:rsidR="00E024B2" w:rsidRPr="00D81B47">
        <w:rPr>
          <w:rFonts w:cs="Arial"/>
          <w:sz w:val="21"/>
          <w:szCs w:val="21"/>
        </w:rPr>
        <w:t>informatičko opismenjavanje građana i osposobljavanje za primjenu suvremenih informatičkih tehnologija te brže usvajanje i razmjenu informacija;</w:t>
      </w:r>
    </w:p>
    <w:p w:rsidR="00154A5A" w:rsidRPr="00D81B47" w:rsidRDefault="00D4061A" w:rsidP="00953DFA">
      <w:pPr>
        <w:pStyle w:val="BodyText"/>
        <w:ind w:left="1004" w:hanging="720"/>
      </w:pPr>
      <w:r w:rsidRPr="00D81B47">
        <w:t>2.1.4.</w:t>
      </w:r>
      <w:r w:rsidR="00154A5A" w:rsidRPr="00D81B47">
        <w:tab/>
      </w:r>
      <w:r w:rsidR="00E024B2" w:rsidRPr="00D81B47">
        <w:rPr>
          <w:rFonts w:cs="Arial"/>
          <w:sz w:val="21"/>
          <w:szCs w:val="21"/>
        </w:rPr>
        <w:t>osposobljavanje građana za razvijanje radnih sposobnosti, proširivanje znanja i stvaranje uvjeta za znanstveno-tehničko i radno-proizvodno stvaralaštvo, uključujući korištenje informatičke opreme i sustava u procesu rada;</w:t>
      </w:r>
    </w:p>
    <w:p w:rsidR="00CD1D47" w:rsidRPr="00D81B47" w:rsidRDefault="00D4061A" w:rsidP="00CD1D47">
      <w:pPr>
        <w:pStyle w:val="BodyText"/>
        <w:ind w:left="1004" w:hanging="720"/>
        <w:rPr>
          <w:rFonts w:cs="Arial"/>
          <w:sz w:val="21"/>
          <w:szCs w:val="21"/>
        </w:rPr>
      </w:pPr>
      <w:r w:rsidRPr="00D81B47">
        <w:t>2.1.5.</w:t>
      </w:r>
      <w:r w:rsidR="00CD1D47" w:rsidRPr="00D81B47">
        <w:tab/>
      </w:r>
      <w:r w:rsidR="00CD1D47" w:rsidRPr="00D81B47">
        <w:rPr>
          <w:rFonts w:cs="Arial"/>
          <w:sz w:val="21"/>
          <w:szCs w:val="21"/>
        </w:rPr>
        <w:t>znanstveno i tehničko opismenjavanje građana za primjenu znanstvenih i tehnoloških dostignuća u promicanju tehnološkog razvitka gospodarstva</w:t>
      </w:r>
      <w:r w:rsidR="00CD1D47" w:rsidRPr="00D81B47">
        <w:t>,</w:t>
      </w:r>
      <w:r w:rsidR="00CD1D47" w:rsidRPr="00D81B47">
        <w:rPr>
          <w:rFonts w:cs="Arial"/>
          <w:sz w:val="21"/>
          <w:szCs w:val="21"/>
        </w:rPr>
        <w:t xml:space="preserve"> znanosti i svekolikog života i rada;</w:t>
      </w:r>
    </w:p>
    <w:p w:rsidR="00CD1D47" w:rsidRPr="00D81B47" w:rsidRDefault="00D4061A" w:rsidP="00CD1D47">
      <w:pPr>
        <w:pStyle w:val="BodyText"/>
        <w:ind w:left="1004" w:hanging="720"/>
      </w:pPr>
      <w:r w:rsidRPr="00D81B47">
        <w:t>2.1.6.</w:t>
      </w:r>
      <w:r w:rsidR="00CD1D47" w:rsidRPr="00D81B47">
        <w:tab/>
      </w:r>
      <w:r w:rsidR="00CD1D47" w:rsidRPr="00D81B47">
        <w:rPr>
          <w:rFonts w:cs="Arial"/>
          <w:sz w:val="21"/>
          <w:szCs w:val="21"/>
        </w:rPr>
        <w:t>razvoj i primjena novih ili unapređivanje postojećih proizvoda, uređaja, materijala, proizvodnih postupaka, metoda i usluga koji koriste rezultate temeljnih i primijenjenih istraživanja, te postojećih znanja i iskustava u gospodarstvu i svim područjima društvenog života</w:t>
      </w:r>
      <w:r w:rsidR="00CD1D47" w:rsidRPr="00D81B47">
        <w:t>;</w:t>
      </w:r>
    </w:p>
    <w:p w:rsidR="00CD1D47" w:rsidRPr="00D81B47" w:rsidRDefault="00D4061A" w:rsidP="00CD1D47">
      <w:pPr>
        <w:pStyle w:val="BodyText"/>
        <w:ind w:left="1004" w:hanging="720"/>
      </w:pPr>
      <w:r w:rsidRPr="00D81B47">
        <w:t>2.1.7.</w:t>
      </w:r>
      <w:r w:rsidR="00CD1D47" w:rsidRPr="00D81B47">
        <w:rPr>
          <w:rFonts w:cs="Arial"/>
          <w:sz w:val="21"/>
          <w:szCs w:val="21"/>
        </w:rPr>
        <w:tab/>
        <w:t>poticanje sklonosti i sposobnosti za tehničko stvaralaštvo;</w:t>
      </w:r>
    </w:p>
    <w:p w:rsidR="00154A5A" w:rsidRPr="00D81B47" w:rsidRDefault="002D05FA" w:rsidP="00953DFA">
      <w:pPr>
        <w:pStyle w:val="BodyText"/>
        <w:ind w:left="1004" w:hanging="720"/>
      </w:pPr>
      <w:r w:rsidRPr="00D81B47">
        <w:t>2.1.8</w:t>
      </w:r>
      <w:r w:rsidR="00D4061A" w:rsidRPr="00D81B47">
        <w:t>.</w:t>
      </w:r>
      <w:r w:rsidR="00154A5A" w:rsidRPr="00D81B47">
        <w:tab/>
        <w:t>održavanje i nabava opreme za rad udruga u tehničkoj kulturi</w:t>
      </w:r>
      <w:r w:rsidR="003B5DC7" w:rsidRPr="00D81B47">
        <w:t>;</w:t>
      </w:r>
    </w:p>
    <w:p w:rsidR="002B746B" w:rsidRPr="00D81B47" w:rsidRDefault="002D05FA" w:rsidP="00692B85">
      <w:pPr>
        <w:pStyle w:val="BodyText"/>
        <w:ind w:left="1004" w:hanging="720"/>
      </w:pPr>
      <w:r w:rsidRPr="00D81B47">
        <w:t>2.1.9</w:t>
      </w:r>
      <w:r w:rsidR="00D4061A" w:rsidRPr="00D81B47">
        <w:t>.</w:t>
      </w:r>
      <w:r w:rsidR="00154A5A" w:rsidRPr="00D81B47">
        <w:tab/>
        <w:t>izdavačka djelatnost u tehničkoj kulturi</w:t>
      </w:r>
      <w:r w:rsidR="00DA20ED" w:rsidRPr="00D81B47">
        <w:t xml:space="preserve">, </w:t>
      </w:r>
    </w:p>
    <w:p w:rsidR="00DA20ED" w:rsidRPr="00D81B47" w:rsidRDefault="00DA20ED" w:rsidP="002B746B">
      <w:pPr>
        <w:pStyle w:val="BodyText"/>
      </w:pPr>
      <w:r w:rsidRPr="00D81B47">
        <w:t>u svim granama/područjima/djelatnostima tehničke kulture</w:t>
      </w:r>
      <w:r w:rsidR="002B746B" w:rsidRPr="00D81B47">
        <w:t xml:space="preserve"> (astronomija, ekologija, foto-kino-video tehnika, informatika, modelarstvo-maketarstvo, podvodne aktivnosti, prometna kultura, radio tehnika, tehničko-sportske aktivnosti na moru i vodi)</w:t>
      </w:r>
      <w:r w:rsidRPr="00D81B47">
        <w:t>, uključivo i djelatnost Centra tehničke kulture Rijeka, Zajednice tehničke kulture Rijeka</w:t>
      </w:r>
      <w:r w:rsidR="002B746B" w:rsidRPr="00D81B47">
        <w:t xml:space="preserve">, inovatora, </w:t>
      </w:r>
      <w:proofErr w:type="spellStart"/>
      <w:r w:rsidR="002B746B" w:rsidRPr="00D81B47">
        <w:t>politehničara</w:t>
      </w:r>
      <w:proofErr w:type="spellEnd"/>
      <w:r w:rsidR="002B746B" w:rsidRPr="00D81B47">
        <w:t xml:space="preserve"> te pedagoga tehničke kulture.</w:t>
      </w:r>
    </w:p>
    <w:p w:rsidR="008111E9" w:rsidRPr="00D81B47" w:rsidRDefault="008111E9" w:rsidP="00D3013A">
      <w:pPr>
        <w:pStyle w:val="BodyText"/>
        <w:rPr>
          <w:sz w:val="16"/>
          <w:szCs w:val="16"/>
        </w:rPr>
      </w:pPr>
    </w:p>
    <w:p w:rsidR="00154A5A" w:rsidRPr="00D81B47" w:rsidRDefault="00154A5A" w:rsidP="00154A5A">
      <w:pPr>
        <w:jc w:val="both"/>
        <w:rPr>
          <w:rFonts w:ascii="Arial" w:hAnsi="Arial"/>
        </w:rPr>
      </w:pPr>
      <w:r w:rsidRPr="00D81B47">
        <w:rPr>
          <w:rFonts w:ascii="Arial" w:hAnsi="Arial"/>
        </w:rPr>
        <w:t xml:space="preserve">Unutar prioritetnog područja sufinanciranja </w:t>
      </w:r>
      <w:r w:rsidRPr="00D81B47">
        <w:rPr>
          <w:rFonts w:ascii="Arial" w:hAnsi="Arial"/>
          <w:b/>
        </w:rPr>
        <w:t>"</w:t>
      </w:r>
      <w:r w:rsidR="00D20CE8" w:rsidRPr="00D81B47">
        <w:rPr>
          <w:rFonts w:ascii="Arial" w:hAnsi="Arial"/>
          <w:b/>
        </w:rPr>
        <w:t xml:space="preserve">2.2. </w:t>
      </w:r>
      <w:r w:rsidRPr="00D81B47">
        <w:rPr>
          <w:rFonts w:ascii="Arial" w:hAnsi="Arial"/>
          <w:b/>
        </w:rPr>
        <w:t>Promocija tehničke kulture"</w:t>
      </w:r>
      <w:r w:rsidRPr="00D81B47">
        <w:rPr>
          <w:rFonts w:ascii="Arial" w:hAnsi="Arial"/>
        </w:rPr>
        <w:t>, programi i projekti bit će sufinancirani</w:t>
      </w:r>
      <w:r w:rsidR="00925CBD" w:rsidRPr="00D81B47">
        <w:rPr>
          <w:rFonts w:ascii="Arial" w:hAnsi="Arial"/>
        </w:rPr>
        <w:t xml:space="preserve"> iznosima, koji ne mogu biti manji od </w:t>
      </w:r>
      <w:r w:rsidR="000E1572">
        <w:rPr>
          <w:rFonts w:ascii="Arial" w:hAnsi="Arial"/>
        </w:rPr>
        <w:t>50</w:t>
      </w:r>
      <w:r w:rsidR="00762C96" w:rsidRPr="00D81B47">
        <w:rPr>
          <w:rFonts w:ascii="Arial" w:hAnsi="Arial"/>
        </w:rPr>
        <w:t>0</w:t>
      </w:r>
      <w:r w:rsidR="00925CBD" w:rsidRPr="00D81B47">
        <w:rPr>
          <w:rFonts w:ascii="Arial" w:hAnsi="Arial"/>
        </w:rPr>
        <w:t xml:space="preserve">,00 </w:t>
      </w:r>
      <w:r w:rsidR="00762C96" w:rsidRPr="00D81B47">
        <w:rPr>
          <w:rFonts w:ascii="Arial" w:hAnsi="Arial"/>
        </w:rPr>
        <w:t>eura</w:t>
      </w:r>
      <w:r w:rsidR="00925CBD" w:rsidRPr="00D81B47">
        <w:rPr>
          <w:rFonts w:ascii="Arial" w:hAnsi="Arial"/>
        </w:rPr>
        <w:t xml:space="preserve">, niti veći od </w:t>
      </w:r>
      <w:r w:rsidR="005D22D0" w:rsidRPr="0069788E">
        <w:rPr>
          <w:rFonts w:ascii="Arial" w:hAnsi="Arial"/>
        </w:rPr>
        <w:t>8</w:t>
      </w:r>
      <w:r w:rsidR="00762C96" w:rsidRPr="0069788E">
        <w:rPr>
          <w:rFonts w:ascii="Arial" w:hAnsi="Arial"/>
        </w:rPr>
        <w:t>.</w:t>
      </w:r>
      <w:r w:rsidR="005D22D0" w:rsidRPr="0069788E">
        <w:rPr>
          <w:rFonts w:ascii="Arial" w:hAnsi="Arial"/>
        </w:rPr>
        <w:t>0</w:t>
      </w:r>
      <w:r w:rsidR="00762C96" w:rsidRPr="0069788E">
        <w:rPr>
          <w:rFonts w:ascii="Arial" w:hAnsi="Arial"/>
        </w:rPr>
        <w:t>0</w:t>
      </w:r>
      <w:r w:rsidR="00551151" w:rsidRPr="0069788E">
        <w:rPr>
          <w:rFonts w:ascii="Arial" w:hAnsi="Arial"/>
        </w:rPr>
        <w:t>0</w:t>
      </w:r>
      <w:r w:rsidR="00762C96" w:rsidRPr="0069788E">
        <w:rPr>
          <w:rFonts w:ascii="Arial" w:hAnsi="Arial"/>
        </w:rPr>
        <w:t>,</w:t>
      </w:r>
      <w:r w:rsidR="00925CBD" w:rsidRPr="0069788E">
        <w:rPr>
          <w:rFonts w:ascii="Arial" w:hAnsi="Arial"/>
        </w:rPr>
        <w:t xml:space="preserve">00 </w:t>
      </w:r>
      <w:r w:rsidR="00762C96" w:rsidRPr="0069788E">
        <w:rPr>
          <w:rFonts w:ascii="Arial" w:hAnsi="Arial"/>
        </w:rPr>
        <w:t>eura</w:t>
      </w:r>
      <w:r w:rsidR="00925CBD" w:rsidRPr="00D81B47">
        <w:rPr>
          <w:rFonts w:ascii="Arial" w:hAnsi="Arial"/>
        </w:rPr>
        <w:t xml:space="preserve">, </w:t>
      </w:r>
      <w:r w:rsidRPr="00D81B47">
        <w:rPr>
          <w:rFonts w:ascii="Arial" w:hAnsi="Arial"/>
        </w:rPr>
        <w:t>unutar sljedećih kategorija:</w:t>
      </w:r>
    </w:p>
    <w:p w:rsidR="00154A5A" w:rsidRPr="00D81B47" w:rsidRDefault="00D4061A" w:rsidP="00154A5A">
      <w:pPr>
        <w:pStyle w:val="BodyText"/>
        <w:ind w:left="1004" w:hanging="720"/>
      </w:pPr>
      <w:r w:rsidRPr="00D81B47">
        <w:t>2.2.1.</w:t>
      </w:r>
      <w:r w:rsidR="00154A5A" w:rsidRPr="00D81B47">
        <w:tab/>
        <w:t xml:space="preserve">organizacija </w:t>
      </w:r>
      <w:r w:rsidR="00687452" w:rsidRPr="00D81B47">
        <w:t>izložb</w:t>
      </w:r>
      <w:r w:rsidR="00CD1D47" w:rsidRPr="00D81B47">
        <w:t>i</w:t>
      </w:r>
      <w:r w:rsidR="00687452" w:rsidRPr="00D81B47">
        <w:t xml:space="preserve"> i sajmova te slični</w:t>
      </w:r>
      <w:r w:rsidR="00CD1D47" w:rsidRPr="00D81B47">
        <w:t>h manifestacij</w:t>
      </w:r>
      <w:r w:rsidR="00687452" w:rsidRPr="00D81B47">
        <w:t>a na</w:t>
      </w:r>
      <w:r w:rsidR="00154A5A" w:rsidRPr="00D81B47">
        <w:t xml:space="preserve"> </w:t>
      </w:r>
      <w:r w:rsidR="00687452" w:rsidRPr="00D81B47">
        <w:t>međunarodnoj, nacionalnoj ili regionalnoj razini, u svim granama tehničke kulture</w:t>
      </w:r>
      <w:r w:rsidR="003B5DC7" w:rsidRPr="00D81B47">
        <w:t>;</w:t>
      </w:r>
      <w:r w:rsidR="00762C96" w:rsidRPr="00D81B47">
        <w:t xml:space="preserve"> prioritetno za mlade</w:t>
      </w:r>
      <w:r w:rsidR="003A295F" w:rsidRPr="00D81B47">
        <w:t>,</w:t>
      </w:r>
    </w:p>
    <w:p w:rsidR="00CD1D47" w:rsidRPr="00D81B47" w:rsidRDefault="00D4061A" w:rsidP="00CD1D47">
      <w:pPr>
        <w:pStyle w:val="BodyText"/>
        <w:ind w:left="1004" w:hanging="720"/>
      </w:pPr>
      <w:r w:rsidRPr="00D81B47">
        <w:t>2.2.2.</w:t>
      </w:r>
      <w:r w:rsidR="00CD1D47" w:rsidRPr="00D81B47">
        <w:tab/>
      </w:r>
      <w:r w:rsidR="00CD1D47" w:rsidRPr="00D81B47">
        <w:rPr>
          <w:rFonts w:cs="Arial"/>
          <w:szCs w:val="22"/>
        </w:rPr>
        <w:t xml:space="preserve">sudjelovanje na </w:t>
      </w:r>
      <w:r w:rsidR="00CD1D47" w:rsidRPr="00D81B47">
        <w:t xml:space="preserve">izložbama i sajmovima te sličnim manifestacijama na međunarodnoj, nacionalnoj ili regionalnoj razini, </w:t>
      </w:r>
      <w:r w:rsidR="003A295F" w:rsidRPr="00D81B47">
        <w:t>u svim granama tehničke kulture,</w:t>
      </w:r>
      <w:r w:rsidR="00762C96" w:rsidRPr="00D81B47">
        <w:t xml:space="preserve"> prioritetno za mlade</w:t>
      </w:r>
      <w:r w:rsidR="003A295F" w:rsidRPr="00D81B47">
        <w:t>.</w:t>
      </w:r>
    </w:p>
    <w:p w:rsidR="00D3013A" w:rsidRPr="00D81B47" w:rsidRDefault="00D3013A" w:rsidP="00D3013A">
      <w:pPr>
        <w:pStyle w:val="BodyText"/>
        <w:rPr>
          <w:sz w:val="16"/>
          <w:szCs w:val="16"/>
        </w:rPr>
      </w:pPr>
    </w:p>
    <w:p w:rsidR="00154A5A" w:rsidRPr="00D81B47" w:rsidRDefault="00154A5A" w:rsidP="00154A5A">
      <w:pPr>
        <w:jc w:val="both"/>
        <w:rPr>
          <w:rFonts w:ascii="Arial" w:hAnsi="Arial"/>
        </w:rPr>
      </w:pPr>
      <w:r w:rsidRPr="00D81B47">
        <w:rPr>
          <w:rFonts w:ascii="Arial" w:hAnsi="Arial"/>
        </w:rPr>
        <w:t xml:space="preserve">Unutar prioritetnog područja sufinanciranja </w:t>
      </w:r>
      <w:r w:rsidRPr="00D81B47">
        <w:rPr>
          <w:rFonts w:ascii="Arial" w:hAnsi="Arial"/>
          <w:b/>
        </w:rPr>
        <w:t>"</w:t>
      </w:r>
      <w:r w:rsidR="00687452" w:rsidRPr="00D81B47">
        <w:rPr>
          <w:rFonts w:ascii="Arial" w:hAnsi="Arial"/>
          <w:b/>
        </w:rPr>
        <w:t xml:space="preserve">2.3. </w:t>
      </w:r>
      <w:r w:rsidRPr="00D81B47">
        <w:rPr>
          <w:rFonts w:ascii="Arial" w:hAnsi="Arial"/>
          <w:b/>
        </w:rPr>
        <w:t>Poticanje izvrsnosti u tehničkoj kulturi"</w:t>
      </w:r>
      <w:r w:rsidRPr="00D81B47">
        <w:rPr>
          <w:rFonts w:ascii="Arial" w:hAnsi="Arial"/>
        </w:rPr>
        <w:t xml:space="preserve">, programi i projekti bit će sufinancirani </w:t>
      </w:r>
      <w:r w:rsidR="00925CBD" w:rsidRPr="00D81B47">
        <w:rPr>
          <w:rFonts w:ascii="Arial" w:hAnsi="Arial"/>
        </w:rPr>
        <w:t xml:space="preserve">iznosima, koji ne mogu biti manji od </w:t>
      </w:r>
      <w:r w:rsidR="00982FBB">
        <w:rPr>
          <w:rFonts w:ascii="Arial" w:hAnsi="Arial"/>
        </w:rPr>
        <w:t>50</w:t>
      </w:r>
      <w:r w:rsidR="00762C96" w:rsidRPr="00D81B47">
        <w:rPr>
          <w:rFonts w:ascii="Arial" w:hAnsi="Arial"/>
        </w:rPr>
        <w:t>0</w:t>
      </w:r>
      <w:r w:rsidR="00925CBD" w:rsidRPr="00D81B47">
        <w:rPr>
          <w:rFonts w:ascii="Arial" w:hAnsi="Arial"/>
        </w:rPr>
        <w:t xml:space="preserve">,00 </w:t>
      </w:r>
      <w:r w:rsidR="00762C96" w:rsidRPr="00D81B47">
        <w:rPr>
          <w:rFonts w:ascii="Arial" w:hAnsi="Arial"/>
        </w:rPr>
        <w:t>eura</w:t>
      </w:r>
      <w:r w:rsidR="00925CBD" w:rsidRPr="00D81B47">
        <w:rPr>
          <w:rFonts w:ascii="Arial" w:hAnsi="Arial"/>
        </w:rPr>
        <w:t xml:space="preserve">, niti veći od </w:t>
      </w:r>
      <w:r w:rsidR="005D22D0" w:rsidRPr="0069788E">
        <w:rPr>
          <w:rFonts w:ascii="Arial" w:hAnsi="Arial"/>
        </w:rPr>
        <w:t>9</w:t>
      </w:r>
      <w:r w:rsidR="00762C96" w:rsidRPr="0069788E">
        <w:rPr>
          <w:rFonts w:ascii="Arial" w:hAnsi="Arial"/>
        </w:rPr>
        <w:t>.</w:t>
      </w:r>
      <w:r w:rsidR="00982FBB" w:rsidRPr="0069788E">
        <w:rPr>
          <w:rFonts w:ascii="Arial" w:hAnsi="Arial"/>
        </w:rPr>
        <w:t>0</w:t>
      </w:r>
      <w:r w:rsidR="00762C96" w:rsidRPr="0069788E">
        <w:rPr>
          <w:rFonts w:ascii="Arial" w:hAnsi="Arial"/>
        </w:rPr>
        <w:t>0</w:t>
      </w:r>
      <w:r w:rsidR="00551151" w:rsidRPr="0069788E">
        <w:rPr>
          <w:rFonts w:ascii="Arial" w:hAnsi="Arial"/>
        </w:rPr>
        <w:t>0</w:t>
      </w:r>
      <w:r w:rsidR="00925CBD" w:rsidRPr="0069788E">
        <w:rPr>
          <w:rFonts w:ascii="Arial" w:hAnsi="Arial"/>
        </w:rPr>
        <w:t xml:space="preserve">,00 </w:t>
      </w:r>
      <w:r w:rsidR="00762C96" w:rsidRPr="0069788E">
        <w:rPr>
          <w:rFonts w:ascii="Arial" w:hAnsi="Arial"/>
        </w:rPr>
        <w:t xml:space="preserve"> eura</w:t>
      </w:r>
      <w:r w:rsidR="00925CBD" w:rsidRPr="00D81B47">
        <w:rPr>
          <w:rFonts w:ascii="Arial" w:hAnsi="Arial"/>
        </w:rPr>
        <w:t xml:space="preserve">, </w:t>
      </w:r>
      <w:r w:rsidRPr="00D81B47">
        <w:rPr>
          <w:rFonts w:ascii="Arial" w:hAnsi="Arial"/>
        </w:rPr>
        <w:t>unutar sljedećih kategorija:</w:t>
      </w:r>
    </w:p>
    <w:p w:rsidR="00154A5A" w:rsidRPr="00D81B47" w:rsidRDefault="00D4061A" w:rsidP="00154A5A">
      <w:pPr>
        <w:pStyle w:val="BodyText"/>
        <w:ind w:left="1004" w:hanging="720"/>
      </w:pPr>
      <w:r w:rsidRPr="00D81B47">
        <w:t>2.3.1.</w:t>
      </w:r>
      <w:r w:rsidR="00154A5A" w:rsidRPr="00D81B47">
        <w:tab/>
      </w:r>
      <w:r w:rsidR="00687452" w:rsidRPr="00D81B47">
        <w:t xml:space="preserve">organizacija </w:t>
      </w:r>
      <w:r w:rsidR="00CD1D47" w:rsidRPr="00D81B47">
        <w:rPr>
          <w:rFonts w:cs="Arial"/>
          <w:szCs w:val="22"/>
        </w:rPr>
        <w:t>natjecanj</w:t>
      </w:r>
      <w:r w:rsidR="00687452" w:rsidRPr="00D81B47">
        <w:rPr>
          <w:rFonts w:cs="Arial"/>
          <w:szCs w:val="22"/>
        </w:rPr>
        <w:t>a i stručni</w:t>
      </w:r>
      <w:r w:rsidR="00CD1D47" w:rsidRPr="00D81B47">
        <w:rPr>
          <w:rFonts w:cs="Arial"/>
          <w:szCs w:val="22"/>
        </w:rPr>
        <w:t>h skupov</w:t>
      </w:r>
      <w:r w:rsidR="00687452" w:rsidRPr="00D81B47">
        <w:rPr>
          <w:rFonts w:cs="Arial"/>
          <w:szCs w:val="22"/>
        </w:rPr>
        <w:t xml:space="preserve">a te </w:t>
      </w:r>
      <w:r w:rsidR="00CD1D47" w:rsidRPr="00D81B47">
        <w:t>sličnih manifestacij</w:t>
      </w:r>
      <w:r w:rsidR="00687452" w:rsidRPr="00D81B47">
        <w:t>a na međunarodnoj, nacionalnoj ili regionalnoj razini, u svim granama tehničke kulture;</w:t>
      </w:r>
      <w:r w:rsidR="00762C96" w:rsidRPr="00D81B47">
        <w:t xml:space="preserve"> prioritetno za mlade</w:t>
      </w:r>
      <w:r w:rsidR="003A295F" w:rsidRPr="00D81B47">
        <w:t>,</w:t>
      </w:r>
    </w:p>
    <w:p w:rsidR="00CD1D47" w:rsidRPr="00D81B47" w:rsidRDefault="00D4061A" w:rsidP="00CD1D47">
      <w:pPr>
        <w:pStyle w:val="BodyText"/>
        <w:ind w:left="1004" w:hanging="720"/>
      </w:pPr>
      <w:r w:rsidRPr="00D81B47">
        <w:t>2.3.2.</w:t>
      </w:r>
      <w:r w:rsidR="00CD1D47" w:rsidRPr="00D81B47">
        <w:tab/>
      </w:r>
      <w:r w:rsidR="00CD1D47" w:rsidRPr="00D81B47">
        <w:rPr>
          <w:rFonts w:cs="Arial"/>
          <w:szCs w:val="22"/>
        </w:rPr>
        <w:t xml:space="preserve">sudjelovanje na natjecanjima i stručnim skupovima te </w:t>
      </w:r>
      <w:r w:rsidR="00CD1D47" w:rsidRPr="00D81B47">
        <w:t xml:space="preserve">sličnim manifestacijama na međunarodnoj, nacionalnoj ili regionalnoj razini, </w:t>
      </w:r>
      <w:r w:rsidR="003A295F" w:rsidRPr="00D81B47">
        <w:t>u svim granama tehničke kulture,</w:t>
      </w:r>
      <w:r w:rsidR="00762C96" w:rsidRPr="00D81B47">
        <w:t xml:space="preserve"> prioritetno za mlade</w:t>
      </w:r>
      <w:r w:rsidR="003A295F" w:rsidRPr="00D81B47">
        <w:t>.</w:t>
      </w:r>
    </w:p>
    <w:p w:rsidR="002F60D8" w:rsidRDefault="002F60D8">
      <w:pPr>
        <w:ind w:left="360" w:hanging="360"/>
        <w:jc w:val="both"/>
        <w:rPr>
          <w:rFonts w:ascii="Arial" w:hAnsi="Arial"/>
        </w:rPr>
      </w:pPr>
    </w:p>
    <w:p w:rsidR="00CD726A" w:rsidRDefault="002F60D8" w:rsidP="002F60D8">
      <w:pPr>
        <w:jc w:val="both"/>
        <w:rPr>
          <w:rFonts w:ascii="Arial" w:hAnsi="Arial"/>
        </w:rPr>
      </w:pPr>
      <w:r w:rsidRPr="0069788E">
        <w:rPr>
          <w:rFonts w:ascii="Arial" w:hAnsi="Arial"/>
        </w:rPr>
        <w:t>Ukupni iznosi sufinanciranja unutar navedena tri prioritetna područja sufinanciranja, a time i ukupni iznos sufinanciranja istih</w:t>
      </w:r>
      <w:r w:rsidR="00904295" w:rsidRPr="0069788E">
        <w:rPr>
          <w:rFonts w:ascii="Arial" w:hAnsi="Arial"/>
        </w:rPr>
        <w:t>, po provedbi Javnog poziva, biti će utvrđeni u postupku donašanja Proračuna i Programa javnih potreba, u svemu na opisani način</w:t>
      </w:r>
      <w:r w:rsidR="00C6028A" w:rsidRPr="0069788E">
        <w:rPr>
          <w:rFonts w:ascii="Arial" w:hAnsi="Arial"/>
        </w:rPr>
        <w:t>, a koji Program javnih potreba će sadržavati detaljni plan raspodjele financijskih sredstava unutar Programa (po aktivnostima i unutar aktivnosti koje sačinjavaju Program</w:t>
      </w:r>
      <w:r w:rsidR="00A60CD4" w:rsidRPr="0069788E">
        <w:rPr>
          <w:rFonts w:ascii="Arial" w:hAnsi="Arial"/>
        </w:rPr>
        <w:t xml:space="preserve"> – po korisnicima</w:t>
      </w:r>
      <w:r w:rsidR="00C6028A" w:rsidRPr="0069788E">
        <w:rPr>
          <w:rFonts w:ascii="Arial" w:hAnsi="Arial"/>
        </w:rPr>
        <w:t>)</w:t>
      </w:r>
      <w:r w:rsidR="00904295" w:rsidRPr="0069788E">
        <w:rPr>
          <w:rFonts w:ascii="Arial" w:hAnsi="Arial"/>
        </w:rPr>
        <w:t>.</w:t>
      </w:r>
      <w:r w:rsidR="00904295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</w:t>
      </w:r>
    </w:p>
    <w:p w:rsidR="002F60D8" w:rsidRPr="00D81B47" w:rsidRDefault="002F60D8">
      <w:pPr>
        <w:ind w:left="360" w:hanging="360"/>
        <w:jc w:val="both"/>
        <w:rPr>
          <w:rFonts w:ascii="Arial" w:hAnsi="Arial"/>
        </w:rPr>
      </w:pPr>
    </w:p>
    <w:p w:rsidR="001F039A" w:rsidRPr="00D81B47" w:rsidRDefault="001F039A" w:rsidP="00EB7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 xml:space="preserve">3. OPĆI UVJETI ZA PRIJAVU </w:t>
      </w:r>
      <w:r w:rsidR="003B5DC7" w:rsidRPr="00D81B47">
        <w:rPr>
          <w:rFonts w:ascii="Arial" w:hAnsi="Arial"/>
          <w:b/>
        </w:rPr>
        <w:t xml:space="preserve">PROJEKATA I </w:t>
      </w:r>
      <w:r w:rsidRPr="00D81B47">
        <w:rPr>
          <w:rFonts w:ascii="Arial" w:hAnsi="Arial"/>
          <w:b/>
        </w:rPr>
        <w:t>P</w:t>
      </w:r>
      <w:r w:rsidR="006E2927" w:rsidRPr="00D81B47">
        <w:rPr>
          <w:rFonts w:ascii="Arial" w:hAnsi="Arial"/>
          <w:b/>
        </w:rPr>
        <w:t>ROGRAM</w:t>
      </w:r>
      <w:r w:rsidRPr="00D81B47">
        <w:rPr>
          <w:rFonts w:ascii="Arial" w:hAnsi="Arial"/>
          <w:b/>
        </w:rPr>
        <w:t>A</w:t>
      </w:r>
      <w:r w:rsidR="008F23FF" w:rsidRPr="00D81B47">
        <w:rPr>
          <w:rFonts w:ascii="Arial" w:hAnsi="Arial"/>
          <w:b/>
        </w:rPr>
        <w:t xml:space="preserve"> I</w:t>
      </w:r>
      <w:r w:rsidR="007B1863" w:rsidRPr="00D81B47">
        <w:rPr>
          <w:rFonts w:ascii="Arial" w:hAnsi="Arial"/>
          <w:b/>
        </w:rPr>
        <w:t xml:space="preserve"> </w:t>
      </w:r>
      <w:r w:rsidR="00940EF1" w:rsidRPr="00EB7E5C">
        <w:rPr>
          <w:rFonts w:ascii="Arial" w:hAnsi="Arial"/>
          <w:b/>
        </w:rPr>
        <w:t>MJERILA ZA SUFINANCIRANJE</w:t>
      </w:r>
    </w:p>
    <w:p w:rsidR="001F039A" w:rsidRPr="00D81B47" w:rsidRDefault="001F039A" w:rsidP="00EB7E5C">
      <w:pPr>
        <w:jc w:val="both"/>
        <w:rPr>
          <w:rFonts w:ascii="Arial" w:hAnsi="Arial"/>
        </w:rPr>
      </w:pPr>
    </w:p>
    <w:p w:rsidR="00706EBB" w:rsidRPr="00D81B47" w:rsidRDefault="00706EBB">
      <w:pPr>
        <w:jc w:val="both"/>
        <w:rPr>
          <w:rFonts w:ascii="Arial" w:hAnsi="Arial"/>
          <w:sz w:val="16"/>
          <w:szCs w:val="16"/>
        </w:rPr>
      </w:pPr>
    </w:p>
    <w:p w:rsidR="002B7ECA" w:rsidRPr="00D81B47" w:rsidRDefault="002B7ECA" w:rsidP="00706EBB">
      <w:pPr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 xml:space="preserve">3.1. Opći uvjeti </w:t>
      </w:r>
    </w:p>
    <w:p w:rsidR="002B7ECA" w:rsidRPr="00D81B47" w:rsidRDefault="002B7ECA" w:rsidP="00706EBB">
      <w:pPr>
        <w:jc w:val="both"/>
        <w:rPr>
          <w:rFonts w:ascii="Arial" w:hAnsi="Arial"/>
          <w:b/>
        </w:rPr>
      </w:pPr>
    </w:p>
    <w:p w:rsidR="00BF130B" w:rsidRPr="00D81B47" w:rsidRDefault="00706EBB" w:rsidP="00BF130B">
      <w:pPr>
        <w:jc w:val="both"/>
        <w:rPr>
          <w:rFonts w:ascii="Arial" w:hAnsi="Arial" w:cs="Arial"/>
          <w:szCs w:val="22"/>
        </w:rPr>
      </w:pPr>
      <w:r w:rsidRPr="00D81B47">
        <w:rPr>
          <w:rFonts w:ascii="Arial" w:hAnsi="Arial"/>
          <w:b/>
        </w:rPr>
        <w:t>Svak</w:t>
      </w:r>
      <w:r w:rsidR="003249C9" w:rsidRPr="00D81B47">
        <w:rPr>
          <w:rFonts w:ascii="Arial" w:hAnsi="Arial"/>
          <w:b/>
        </w:rPr>
        <w:t>i</w:t>
      </w:r>
      <w:r w:rsidRPr="00D81B47">
        <w:rPr>
          <w:rFonts w:ascii="Arial" w:hAnsi="Arial"/>
          <w:b/>
        </w:rPr>
        <w:t xml:space="preserve"> </w:t>
      </w:r>
      <w:r w:rsidR="003B5DC7" w:rsidRPr="00D81B47">
        <w:rPr>
          <w:rFonts w:ascii="Arial" w:hAnsi="Arial"/>
          <w:b/>
        </w:rPr>
        <w:t>pojedin</w:t>
      </w:r>
      <w:r w:rsidR="003249C9" w:rsidRPr="00D81B47">
        <w:rPr>
          <w:rFonts w:ascii="Arial" w:hAnsi="Arial"/>
          <w:b/>
        </w:rPr>
        <w:t>i Prijavitelj</w:t>
      </w:r>
      <w:r w:rsidR="003B5DC7" w:rsidRPr="00D81B47">
        <w:rPr>
          <w:rFonts w:ascii="Arial" w:hAnsi="Arial"/>
          <w:b/>
        </w:rPr>
        <w:t xml:space="preserve"> </w:t>
      </w:r>
      <w:r w:rsidR="003249C9" w:rsidRPr="00D81B47">
        <w:rPr>
          <w:rFonts w:ascii="Arial" w:hAnsi="Arial"/>
          <w:b/>
        </w:rPr>
        <w:t>ima pravo</w:t>
      </w:r>
      <w:r w:rsidRPr="00D81B47">
        <w:rPr>
          <w:rFonts w:ascii="Arial" w:hAnsi="Arial"/>
          <w:b/>
        </w:rPr>
        <w:t xml:space="preserve"> prijaviti </w:t>
      </w:r>
      <w:r w:rsidR="005C48AF" w:rsidRPr="00D81B47">
        <w:rPr>
          <w:rFonts w:ascii="Arial" w:hAnsi="Arial"/>
          <w:b/>
        </w:rPr>
        <w:t xml:space="preserve">do </w:t>
      </w:r>
      <w:r w:rsidRPr="00D81B47">
        <w:rPr>
          <w:rFonts w:ascii="Arial" w:hAnsi="Arial"/>
          <w:b/>
        </w:rPr>
        <w:t>najviše</w:t>
      </w:r>
      <w:r w:rsidR="005E45BE" w:rsidRPr="00D81B47">
        <w:rPr>
          <w:rFonts w:ascii="Arial" w:hAnsi="Arial"/>
          <w:b/>
        </w:rPr>
        <w:t xml:space="preserve"> sveukupno</w:t>
      </w:r>
      <w:r w:rsidR="00E90E20" w:rsidRPr="00D81B47">
        <w:rPr>
          <w:rFonts w:ascii="Arial" w:hAnsi="Arial"/>
          <w:b/>
        </w:rPr>
        <w:t xml:space="preserve"> </w:t>
      </w:r>
      <w:r w:rsidR="002050AD" w:rsidRPr="00D81B47">
        <w:rPr>
          <w:rFonts w:ascii="Arial" w:hAnsi="Arial"/>
          <w:b/>
        </w:rPr>
        <w:t xml:space="preserve">tri </w:t>
      </w:r>
      <w:r w:rsidR="00E90E20" w:rsidRPr="00D81B47">
        <w:rPr>
          <w:rFonts w:ascii="Arial" w:hAnsi="Arial"/>
          <w:b/>
        </w:rPr>
        <w:t>(</w:t>
      </w:r>
      <w:r w:rsidR="00AD284B" w:rsidRPr="00D81B47">
        <w:rPr>
          <w:rFonts w:ascii="Arial" w:hAnsi="Arial"/>
          <w:b/>
        </w:rPr>
        <w:t>3</w:t>
      </w:r>
      <w:r w:rsidR="00E90E20" w:rsidRPr="00D81B47">
        <w:rPr>
          <w:rFonts w:ascii="Arial" w:hAnsi="Arial"/>
          <w:b/>
        </w:rPr>
        <w:t>)</w:t>
      </w:r>
      <w:r w:rsidRPr="00D81B47">
        <w:rPr>
          <w:rFonts w:ascii="Arial" w:hAnsi="Arial"/>
          <w:b/>
        </w:rPr>
        <w:t xml:space="preserve"> </w:t>
      </w:r>
      <w:r w:rsidR="003249C9" w:rsidRPr="00D81B47">
        <w:rPr>
          <w:rFonts w:ascii="Arial" w:hAnsi="Arial"/>
          <w:b/>
        </w:rPr>
        <w:t xml:space="preserve">projekta odnosno </w:t>
      </w:r>
      <w:r w:rsidRPr="00D81B47">
        <w:rPr>
          <w:rFonts w:ascii="Arial" w:hAnsi="Arial"/>
          <w:b/>
        </w:rPr>
        <w:t>progr</w:t>
      </w:r>
      <w:r w:rsidR="00B07243" w:rsidRPr="00D81B47">
        <w:rPr>
          <w:rFonts w:ascii="Arial" w:hAnsi="Arial"/>
          <w:b/>
        </w:rPr>
        <w:t>ama</w:t>
      </w:r>
      <w:r w:rsidR="003A295F" w:rsidRPr="00D81B47">
        <w:rPr>
          <w:rFonts w:ascii="Arial" w:hAnsi="Arial"/>
          <w:b/>
        </w:rPr>
        <w:t xml:space="preserve">, </w:t>
      </w:r>
      <w:r w:rsidR="003A295F" w:rsidRPr="00D81B47">
        <w:rPr>
          <w:rFonts w:ascii="Arial" w:hAnsi="Arial" w:cs="Arial"/>
          <w:b/>
          <w:bCs/>
        </w:rPr>
        <w:t xml:space="preserve">osim  Saveza iste grane tehničke kulture, koji mogu prijaviti samo 1 </w:t>
      </w:r>
      <w:r w:rsidR="003F185B" w:rsidRPr="00D81B47">
        <w:rPr>
          <w:rFonts w:ascii="Arial" w:hAnsi="Arial" w:cs="Arial"/>
          <w:b/>
          <w:bCs/>
        </w:rPr>
        <w:t xml:space="preserve">(jedan) projekt odnosno program. </w:t>
      </w:r>
      <w:r w:rsidR="00BF130B" w:rsidRPr="00D81B47">
        <w:rPr>
          <w:rFonts w:ascii="Arial" w:hAnsi="Arial" w:cs="Arial"/>
          <w:szCs w:val="22"/>
        </w:rPr>
        <w:t>Svaki Prijavitelj odgovoran je za provedbu</w:t>
      </w:r>
      <w:r w:rsidR="00BF130B" w:rsidRPr="00D81B47">
        <w:rPr>
          <w:rFonts w:ascii="Arial" w:hAnsi="Arial"/>
        </w:rPr>
        <w:t xml:space="preserve"> pojedinog</w:t>
      </w:r>
      <w:r w:rsidR="00BF130B" w:rsidRPr="00D81B47">
        <w:rPr>
          <w:rFonts w:ascii="Arial" w:hAnsi="Arial" w:cs="Arial"/>
          <w:szCs w:val="22"/>
        </w:rPr>
        <w:t xml:space="preserve"> prijavljenog projekta odnosno programa.</w:t>
      </w:r>
    </w:p>
    <w:p w:rsidR="002B7ECA" w:rsidRPr="00D81B47" w:rsidRDefault="002B7ECA" w:rsidP="00BF130B">
      <w:pPr>
        <w:jc w:val="both"/>
        <w:rPr>
          <w:rFonts w:ascii="Arial" w:hAnsi="Arial" w:cs="Arial"/>
          <w:b/>
          <w:szCs w:val="22"/>
        </w:rPr>
      </w:pPr>
    </w:p>
    <w:p w:rsidR="002B7ECA" w:rsidRPr="00D81B47" w:rsidRDefault="002B7ECA" w:rsidP="00EB7E5C">
      <w:pPr>
        <w:jc w:val="both"/>
        <w:rPr>
          <w:rFonts w:ascii="Arial" w:hAnsi="Arial" w:cs="Arial"/>
          <w:b/>
          <w:szCs w:val="22"/>
        </w:rPr>
      </w:pPr>
      <w:r w:rsidRPr="00D81B47">
        <w:rPr>
          <w:rFonts w:ascii="Arial" w:hAnsi="Arial" w:cs="Arial"/>
          <w:b/>
          <w:szCs w:val="22"/>
        </w:rPr>
        <w:t xml:space="preserve">3.2. Mjerila za sufinanciranje </w:t>
      </w:r>
    </w:p>
    <w:p w:rsidR="008C735E" w:rsidRPr="00D81B47" w:rsidRDefault="008C735E" w:rsidP="00EB7E5C">
      <w:pPr>
        <w:jc w:val="both"/>
        <w:rPr>
          <w:rFonts w:ascii="Arial" w:hAnsi="Arial" w:cs="Arial"/>
          <w:b/>
          <w:szCs w:val="22"/>
        </w:rPr>
      </w:pPr>
    </w:p>
    <w:p w:rsidR="003F185B" w:rsidRPr="00D81B47" w:rsidRDefault="003F185B" w:rsidP="00EB7E5C">
      <w:pPr>
        <w:pStyle w:val="BodyText"/>
        <w:ind w:left="1004" w:hanging="720"/>
      </w:pPr>
      <w:r w:rsidRPr="00D81B47">
        <w:t>3.2.1.</w:t>
      </w:r>
      <w:r w:rsidRPr="00D81B47">
        <w:tab/>
        <w:t xml:space="preserve">Pravo prijave projekata i programa imaju sve pravne i fizičke osobe sa sjedištem, odnosno prebivalištem u gradu Rijeci, a koje temeljem Zakona o tehničkoj kulturi ("Narodne </w:t>
      </w:r>
      <w:r w:rsidRPr="00D81B47">
        <w:lastRenderedPageBreak/>
        <w:t>novine", broj 76/93, 11/94 i 38/09) mogu obavljati djelatnost tehničke kulture (dalje u tekstu: Prijavitelj);</w:t>
      </w:r>
    </w:p>
    <w:p w:rsidR="003F185B" w:rsidRPr="00D81B47" w:rsidRDefault="003F185B" w:rsidP="00EB7E5C">
      <w:pPr>
        <w:pStyle w:val="BodyText"/>
        <w:ind w:left="1004" w:hanging="720"/>
      </w:pPr>
      <w:r w:rsidRPr="00D81B47">
        <w:t>3.2.2.</w:t>
      </w:r>
      <w:r w:rsidRPr="00D81B47">
        <w:tab/>
        <w:t>Prijavitelj mora uredno ispuniti sve ugovorne obveze iz svih prethodno sklopljenih ugovora o (su)financiranju iz Proračuna Grada Rijeke;</w:t>
      </w:r>
    </w:p>
    <w:p w:rsidR="003F185B" w:rsidRPr="00D81B47" w:rsidRDefault="003F185B" w:rsidP="00EB7E5C">
      <w:pPr>
        <w:pStyle w:val="BodyText"/>
        <w:ind w:left="1004" w:hanging="720"/>
      </w:pPr>
      <w:r w:rsidRPr="00D81B47">
        <w:t>3.2.3.</w:t>
      </w:r>
      <w:r w:rsidRPr="00D81B47">
        <w:tab/>
      </w:r>
      <w:r w:rsidRPr="00D81B47">
        <w:rPr>
          <w:rFonts w:cs="Arial"/>
          <w:szCs w:val="22"/>
        </w:rPr>
        <w:t>Svaki Prijavitelj mora imati osigurane ljudske i materijalne resurse za provedbu prijavljenog projekta odnosno programa;</w:t>
      </w:r>
    </w:p>
    <w:p w:rsidR="003F185B" w:rsidRPr="00D81B47" w:rsidRDefault="003F185B" w:rsidP="00EB7E5C">
      <w:pPr>
        <w:pStyle w:val="BodyText"/>
        <w:ind w:left="1004" w:hanging="720"/>
      </w:pPr>
      <w:r w:rsidRPr="00D81B47">
        <w:t>3.2.4.</w:t>
      </w:r>
      <w:r w:rsidRPr="00D81B47">
        <w:tab/>
      </w:r>
      <w:r w:rsidRPr="00D81B47">
        <w:rPr>
          <w:rFonts w:cs="Arial"/>
          <w:szCs w:val="22"/>
        </w:rPr>
        <w:t>Prijavitelj mora imati uredno ispunjene obveze plaćanja doprinosa za mirovinsko i zdravstveno osiguranje, uplaćen porez i druga davanja prema državnom proračunu i proračunima područne (regionalne) i lokalne samouprave;</w:t>
      </w:r>
    </w:p>
    <w:p w:rsidR="003F185B" w:rsidRPr="00D81B47" w:rsidRDefault="003F185B" w:rsidP="00EB7E5C">
      <w:pPr>
        <w:pStyle w:val="BodyText"/>
        <w:ind w:left="1004" w:hanging="720"/>
      </w:pPr>
      <w:r w:rsidRPr="00D81B47">
        <w:t>3.2.5.</w:t>
      </w:r>
      <w:r w:rsidRPr="00D81B47">
        <w:tab/>
      </w:r>
      <w:r w:rsidRPr="00D81B47">
        <w:rPr>
          <w:rFonts w:cs="Arial"/>
          <w:szCs w:val="22"/>
        </w:rPr>
        <w:t>Prijavitelj mora imati uspostavljen model dobrog financijskog upravljanja i kontrola te način sprječavanja sukoba interesa pri raspolaganju javnim sredstvima;</w:t>
      </w:r>
    </w:p>
    <w:p w:rsidR="003F185B" w:rsidRPr="00D81B47" w:rsidRDefault="003F185B" w:rsidP="00EB7E5C">
      <w:pPr>
        <w:pStyle w:val="BodyText"/>
        <w:ind w:left="1004" w:hanging="720"/>
      </w:pPr>
      <w:r w:rsidRPr="00D81B47">
        <w:t>3.2.6.</w:t>
      </w:r>
      <w:r w:rsidRPr="00D81B47">
        <w:tab/>
      </w:r>
      <w:r w:rsidRPr="00D81B47">
        <w:rPr>
          <w:rFonts w:cs="Arial"/>
          <w:szCs w:val="22"/>
        </w:rPr>
        <w:t>Prijavitelj mora imati prikladan način javnog objavljivanja programskog i financijskog izvješća o radu za proteklu godinu;</w:t>
      </w:r>
    </w:p>
    <w:p w:rsidR="003F185B" w:rsidRPr="00D81B47" w:rsidRDefault="003F185B" w:rsidP="00EB7E5C">
      <w:pPr>
        <w:pStyle w:val="BodyText"/>
        <w:ind w:left="1004" w:hanging="720"/>
      </w:pPr>
      <w:r w:rsidRPr="00D81B47">
        <w:t>3.2.7.</w:t>
      </w:r>
      <w:r w:rsidRPr="00D81B47">
        <w:tab/>
      </w:r>
      <w:r w:rsidRPr="00D81B47">
        <w:rPr>
          <w:rFonts w:cs="Arial"/>
          <w:szCs w:val="22"/>
        </w:rPr>
        <w:t>Prijavitelj ne smije imati zapreke iz članka 48. stavka 2. d) Uredbe o kriterijima, mjerilima i postupcima financiranja i ugovaranja programa i projekata od interesa za opće dobro koje provode udruge („Narodne novine“, broj 26/15 i 37/21), tj. osoba ovlaštena za zastupanje pravne osobe i voditelj projekta odnosno programa ne smiju biti pravomoćno osuđeni za kazneno djelo iz članka 48. stavka 2. d) Uredbe, niti se protiv istih smije voditi kazneni postupak za isto djelo;</w:t>
      </w:r>
    </w:p>
    <w:p w:rsidR="003F185B" w:rsidRPr="00D81B47" w:rsidRDefault="003F185B" w:rsidP="00EB7E5C">
      <w:pPr>
        <w:pStyle w:val="BodyText"/>
        <w:ind w:left="1004" w:hanging="720"/>
      </w:pPr>
      <w:r w:rsidRPr="00D81B47">
        <w:t>3.2.8.</w:t>
      </w:r>
      <w:r w:rsidRPr="00D81B47">
        <w:tab/>
      </w:r>
      <w:r w:rsidRPr="00D81B47">
        <w:rPr>
          <w:rFonts w:cs="Arial"/>
          <w:szCs w:val="22"/>
        </w:rPr>
        <w:t>Svaki Prijavitelj mora neposredno raditi s korisnicima i/ili članovima;</w:t>
      </w:r>
    </w:p>
    <w:p w:rsidR="003F185B" w:rsidRPr="00D81B47" w:rsidRDefault="003F185B" w:rsidP="00EB7E5C">
      <w:pPr>
        <w:pStyle w:val="BodyText"/>
        <w:ind w:left="1004" w:hanging="720"/>
      </w:pPr>
      <w:r w:rsidRPr="00D81B47">
        <w:t>3.2.9.</w:t>
      </w:r>
      <w:r w:rsidRPr="00D81B47">
        <w:tab/>
      </w:r>
      <w:r w:rsidRPr="00D81B47">
        <w:rPr>
          <w:rFonts w:cs="Arial"/>
          <w:szCs w:val="22"/>
        </w:rPr>
        <w:t xml:space="preserve">Prijavljeni projekt odnosno program mora sadržavati sve potrebne elemente navedene u sadržaju prijave iz točke 4. ovog </w:t>
      </w:r>
      <w:r w:rsidRPr="00D81B47">
        <w:rPr>
          <w:szCs w:val="22"/>
        </w:rPr>
        <w:t>Javnog poziva</w:t>
      </w:r>
      <w:r w:rsidRPr="00D81B47">
        <w:rPr>
          <w:rFonts w:cs="Arial"/>
          <w:szCs w:val="22"/>
        </w:rPr>
        <w:t>;</w:t>
      </w:r>
    </w:p>
    <w:p w:rsidR="003F185B" w:rsidRPr="00D81B47" w:rsidRDefault="003F185B" w:rsidP="00EB7E5C">
      <w:pPr>
        <w:pStyle w:val="BodyText"/>
        <w:ind w:left="1004" w:hanging="720"/>
      </w:pPr>
      <w:r w:rsidRPr="00D81B47">
        <w:t>3.2.10.</w:t>
      </w:r>
      <w:r w:rsidRPr="00D81B47">
        <w:tab/>
      </w:r>
      <w:r w:rsidRPr="00D81B47">
        <w:rPr>
          <w:rFonts w:cs="Arial"/>
          <w:szCs w:val="22"/>
        </w:rPr>
        <w:t>Prijavljeni projekt odnosno program mora biti osmišljen na način da zadovoljava opće javne potrebe i od interesa je za opće dobro.</w:t>
      </w:r>
    </w:p>
    <w:p w:rsidR="003F185B" w:rsidRPr="00D81B47" w:rsidRDefault="003F185B" w:rsidP="00EB7E5C">
      <w:pPr>
        <w:jc w:val="both"/>
        <w:rPr>
          <w:rFonts w:ascii="Arial" w:hAnsi="Arial"/>
        </w:rPr>
      </w:pPr>
    </w:p>
    <w:p w:rsidR="00BF130B" w:rsidRPr="00D81B47" w:rsidRDefault="00BF130B" w:rsidP="00EB7E5C">
      <w:pPr>
        <w:jc w:val="both"/>
        <w:rPr>
          <w:rFonts w:ascii="Arial" w:hAnsi="Arial"/>
        </w:rPr>
      </w:pPr>
    </w:p>
    <w:p w:rsidR="001F039A" w:rsidRPr="00D81B47" w:rsidRDefault="001F039A" w:rsidP="00EB7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>4. SADRŽAJ PRIJAVE</w:t>
      </w:r>
      <w:r w:rsidR="005C48AF" w:rsidRPr="00D81B47">
        <w:rPr>
          <w:rFonts w:ascii="Arial" w:hAnsi="Arial"/>
          <w:b/>
        </w:rPr>
        <w:t xml:space="preserve"> PROJEKATA I</w:t>
      </w:r>
      <w:r w:rsidRPr="00D81B47">
        <w:rPr>
          <w:rFonts w:ascii="Arial" w:hAnsi="Arial"/>
          <w:b/>
        </w:rPr>
        <w:t xml:space="preserve"> P</w:t>
      </w:r>
      <w:r w:rsidR="00DF592A" w:rsidRPr="00D81B47">
        <w:rPr>
          <w:rFonts w:ascii="Arial" w:hAnsi="Arial"/>
          <w:b/>
        </w:rPr>
        <w:t>ROGRAMA</w:t>
      </w:r>
      <w:r w:rsidR="008F23FF" w:rsidRPr="00D81B47">
        <w:rPr>
          <w:rFonts w:ascii="Arial" w:hAnsi="Arial"/>
          <w:b/>
        </w:rPr>
        <w:t xml:space="preserve"> </w:t>
      </w:r>
      <w:r w:rsidR="008F23FF" w:rsidRPr="00EB7E5C">
        <w:rPr>
          <w:rFonts w:ascii="Arial" w:hAnsi="Arial"/>
          <w:b/>
        </w:rPr>
        <w:t>I PRIHVA</w:t>
      </w:r>
      <w:r w:rsidR="003F185B" w:rsidRPr="00EB7E5C">
        <w:rPr>
          <w:rFonts w:ascii="Arial" w:hAnsi="Arial"/>
          <w:b/>
        </w:rPr>
        <w:t>T</w:t>
      </w:r>
      <w:r w:rsidR="008F23FF" w:rsidRPr="00EB7E5C">
        <w:rPr>
          <w:rFonts w:ascii="Arial" w:hAnsi="Arial"/>
          <w:b/>
        </w:rPr>
        <w:t>LJIVI PRIJAVITELJI</w:t>
      </w:r>
    </w:p>
    <w:p w:rsidR="001F039A" w:rsidRPr="00D81B47" w:rsidRDefault="001F039A">
      <w:pPr>
        <w:jc w:val="both"/>
        <w:rPr>
          <w:rFonts w:ascii="Arial" w:hAnsi="Arial"/>
        </w:rPr>
      </w:pPr>
    </w:p>
    <w:p w:rsidR="00097CF5" w:rsidRPr="00D81B47" w:rsidRDefault="0028484F">
      <w:pPr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>Projekti i programi prijavljuju se putem prop</w:t>
      </w:r>
      <w:r w:rsidR="007254AE" w:rsidRPr="00D81B47">
        <w:rPr>
          <w:rFonts w:ascii="Arial" w:hAnsi="Arial"/>
          <w:b/>
        </w:rPr>
        <w:t>isanih obrazaca koji se nalaze u</w:t>
      </w:r>
      <w:r w:rsidRPr="00D81B47">
        <w:rPr>
          <w:rFonts w:ascii="Arial" w:hAnsi="Arial"/>
          <w:b/>
        </w:rPr>
        <w:t xml:space="preserve"> privitku ovog</w:t>
      </w:r>
      <w:r w:rsidR="00CB1148" w:rsidRPr="00D81B47">
        <w:rPr>
          <w:rFonts w:ascii="Arial" w:hAnsi="Arial"/>
          <w:b/>
        </w:rPr>
        <w:t xml:space="preserve"> Javnog p</w:t>
      </w:r>
      <w:r w:rsidRPr="00D81B47">
        <w:rPr>
          <w:rFonts w:ascii="Arial" w:hAnsi="Arial"/>
          <w:b/>
        </w:rPr>
        <w:t>oziva i čine njegov sastavni dio:</w:t>
      </w:r>
    </w:p>
    <w:p w:rsidR="00572868" w:rsidRPr="00D81B47" w:rsidRDefault="00572868">
      <w:pPr>
        <w:jc w:val="both"/>
        <w:rPr>
          <w:rFonts w:ascii="Arial" w:hAnsi="Arial"/>
          <w:sz w:val="16"/>
          <w:szCs w:val="16"/>
        </w:rPr>
      </w:pPr>
    </w:p>
    <w:p w:rsidR="0028484F" w:rsidRPr="00D81B47" w:rsidRDefault="0028484F" w:rsidP="0028484F">
      <w:pPr>
        <w:pStyle w:val="BodyText"/>
        <w:ind w:left="1004" w:hanging="720"/>
        <w:rPr>
          <w:b/>
        </w:rPr>
      </w:pPr>
      <w:r w:rsidRPr="00D81B47">
        <w:rPr>
          <w:b/>
        </w:rPr>
        <w:t>-</w:t>
      </w:r>
      <w:r w:rsidRPr="00D81B47">
        <w:rPr>
          <w:b/>
        </w:rPr>
        <w:tab/>
        <w:t>Obrazac opisa projekta / programa</w:t>
      </w:r>
      <w:r w:rsidR="00D41A43" w:rsidRPr="00D81B47">
        <w:rPr>
          <w:b/>
        </w:rPr>
        <w:t xml:space="preserve"> za provedbu Programa javnih potreba u tehničkoj kulturi Grada Rijeke za 20</w:t>
      </w:r>
      <w:r w:rsidR="00E8647B" w:rsidRPr="00D81B47">
        <w:rPr>
          <w:b/>
        </w:rPr>
        <w:t>2</w:t>
      </w:r>
      <w:r w:rsidR="005D22D0">
        <w:rPr>
          <w:b/>
        </w:rPr>
        <w:t>6</w:t>
      </w:r>
      <w:r w:rsidR="00D41A43" w:rsidRPr="00D81B47">
        <w:rPr>
          <w:b/>
        </w:rPr>
        <w:t>. godinu</w:t>
      </w:r>
      <w:r w:rsidRPr="00D81B47">
        <w:rPr>
          <w:b/>
        </w:rPr>
        <w:t>;</w:t>
      </w:r>
    </w:p>
    <w:p w:rsidR="00572868" w:rsidRPr="00D81B47" w:rsidRDefault="00572868" w:rsidP="00572868">
      <w:pPr>
        <w:pStyle w:val="BodyText"/>
        <w:rPr>
          <w:sz w:val="16"/>
          <w:szCs w:val="16"/>
        </w:rPr>
      </w:pPr>
    </w:p>
    <w:p w:rsidR="0028484F" w:rsidRPr="00D81B47" w:rsidRDefault="0028484F" w:rsidP="0028484F">
      <w:pPr>
        <w:pStyle w:val="BodyText"/>
        <w:ind w:left="1004" w:hanging="720"/>
        <w:rPr>
          <w:b/>
        </w:rPr>
      </w:pPr>
      <w:r w:rsidRPr="00D81B47">
        <w:rPr>
          <w:b/>
        </w:rPr>
        <w:t>-</w:t>
      </w:r>
      <w:r w:rsidRPr="00D81B47">
        <w:rPr>
          <w:b/>
        </w:rPr>
        <w:tab/>
      </w:r>
      <w:r w:rsidR="00CC7A3E" w:rsidRPr="00D81B47">
        <w:rPr>
          <w:b/>
        </w:rPr>
        <w:t>Obrazac proračuna projekta / programa</w:t>
      </w:r>
      <w:r w:rsidR="00D41A43" w:rsidRPr="00D81B47">
        <w:rPr>
          <w:b/>
        </w:rPr>
        <w:t xml:space="preserve"> za 20</w:t>
      </w:r>
      <w:r w:rsidR="00E8647B" w:rsidRPr="00D81B47">
        <w:rPr>
          <w:b/>
        </w:rPr>
        <w:t>2</w:t>
      </w:r>
      <w:r w:rsidR="005D22D0">
        <w:rPr>
          <w:b/>
        </w:rPr>
        <w:t>6</w:t>
      </w:r>
      <w:r w:rsidR="00D41A43" w:rsidRPr="00D81B47">
        <w:rPr>
          <w:b/>
        </w:rPr>
        <w:t xml:space="preserve">. godinu </w:t>
      </w:r>
      <w:r w:rsidR="00551151" w:rsidRPr="00D81B47">
        <w:rPr>
          <w:b/>
        </w:rPr>
        <w:t>(</w:t>
      </w:r>
      <w:r w:rsidR="00D41A43" w:rsidRPr="00D81B47">
        <w:rPr>
          <w:b/>
        </w:rPr>
        <w:t xml:space="preserve">uz </w:t>
      </w:r>
      <w:r w:rsidR="00551151" w:rsidRPr="00D81B47">
        <w:rPr>
          <w:b/>
        </w:rPr>
        <w:t xml:space="preserve">već navedeni </w:t>
      </w:r>
      <w:r w:rsidR="00D41A43" w:rsidRPr="00D81B47">
        <w:rPr>
          <w:b/>
        </w:rPr>
        <w:t>Obrazac opisa projekta / programa za provedbu Programa javnih potreba u tehničkoj kulturi Grada Rijeke za 20</w:t>
      </w:r>
      <w:r w:rsidR="00E8647B" w:rsidRPr="00D81B47">
        <w:rPr>
          <w:b/>
        </w:rPr>
        <w:t>2</w:t>
      </w:r>
      <w:r w:rsidR="005D22D0">
        <w:rPr>
          <w:b/>
        </w:rPr>
        <w:t>6</w:t>
      </w:r>
      <w:r w:rsidR="00D41A43" w:rsidRPr="00D81B47">
        <w:rPr>
          <w:b/>
        </w:rPr>
        <w:t>. godinu</w:t>
      </w:r>
      <w:r w:rsidR="00551151" w:rsidRPr="00D81B47">
        <w:rPr>
          <w:b/>
        </w:rPr>
        <w:t>)</w:t>
      </w:r>
      <w:r w:rsidRPr="00D81B47">
        <w:rPr>
          <w:b/>
        </w:rPr>
        <w:t>.</w:t>
      </w:r>
    </w:p>
    <w:p w:rsidR="0028484F" w:rsidRPr="00D81B47" w:rsidRDefault="0028484F">
      <w:pPr>
        <w:jc w:val="both"/>
        <w:rPr>
          <w:rFonts w:ascii="Arial" w:hAnsi="Arial"/>
          <w:sz w:val="16"/>
          <w:szCs w:val="16"/>
        </w:rPr>
      </w:pPr>
    </w:p>
    <w:p w:rsidR="005D22D0" w:rsidRDefault="005D22D0">
      <w:pPr>
        <w:jc w:val="both"/>
        <w:rPr>
          <w:rFonts w:ascii="Arial" w:hAnsi="Arial"/>
          <w:b/>
        </w:rPr>
      </w:pPr>
      <w:r w:rsidRPr="0069788E">
        <w:rPr>
          <w:rFonts w:ascii="Arial" w:hAnsi="Arial"/>
          <w:b/>
        </w:rPr>
        <w:t>Svaka prijava može maksimalno sadržavati 30 (trideset) stranica.</w:t>
      </w:r>
    </w:p>
    <w:p w:rsidR="005D22D0" w:rsidRDefault="005D22D0">
      <w:pPr>
        <w:jc w:val="both"/>
        <w:rPr>
          <w:rFonts w:ascii="Arial" w:hAnsi="Arial"/>
          <w:b/>
        </w:rPr>
      </w:pPr>
    </w:p>
    <w:p w:rsidR="007254AE" w:rsidRPr="00D81B47" w:rsidRDefault="007254AE">
      <w:pPr>
        <w:jc w:val="both"/>
        <w:rPr>
          <w:rFonts w:ascii="Arial" w:hAnsi="Arial" w:cs="Arial"/>
          <w:b/>
          <w:szCs w:val="22"/>
        </w:rPr>
      </w:pPr>
      <w:r w:rsidRPr="00D81B47">
        <w:rPr>
          <w:rFonts w:ascii="Arial" w:hAnsi="Arial"/>
          <w:b/>
        </w:rPr>
        <w:t xml:space="preserve">Svaki </w:t>
      </w:r>
      <w:r w:rsidRPr="00D81B47">
        <w:rPr>
          <w:rFonts w:ascii="Arial" w:hAnsi="Arial" w:cs="Arial"/>
          <w:b/>
          <w:szCs w:val="22"/>
        </w:rPr>
        <w:t>Prijavitelj obvezan je ispuniti navedene Obrasce na računalu, sukladno Uputama za prijavitelje</w:t>
      </w:r>
      <w:r w:rsidR="00D41A43" w:rsidRPr="00D81B47">
        <w:t xml:space="preserve"> </w:t>
      </w:r>
      <w:r w:rsidR="00D41A43" w:rsidRPr="00D81B47">
        <w:rPr>
          <w:rFonts w:ascii="Arial" w:hAnsi="Arial" w:cs="Arial"/>
          <w:b/>
          <w:szCs w:val="22"/>
        </w:rPr>
        <w:t>projekata / programa za provedbu Programa javnih potreba u tehničkoj kulturi Grada Rijeke za 20</w:t>
      </w:r>
      <w:r w:rsidR="00E8647B" w:rsidRPr="00D81B47">
        <w:rPr>
          <w:rFonts w:ascii="Arial" w:hAnsi="Arial" w:cs="Arial"/>
          <w:b/>
          <w:szCs w:val="22"/>
        </w:rPr>
        <w:t>2</w:t>
      </w:r>
      <w:r w:rsidR="005D22D0">
        <w:rPr>
          <w:rFonts w:ascii="Arial" w:hAnsi="Arial" w:cs="Arial"/>
          <w:b/>
          <w:szCs w:val="22"/>
        </w:rPr>
        <w:t>6</w:t>
      </w:r>
      <w:r w:rsidR="00D41A43" w:rsidRPr="00D81B47">
        <w:rPr>
          <w:rFonts w:ascii="Arial" w:hAnsi="Arial" w:cs="Arial"/>
          <w:b/>
          <w:szCs w:val="22"/>
        </w:rPr>
        <w:t>. godinu,</w:t>
      </w:r>
      <w:r w:rsidRPr="00D81B47">
        <w:rPr>
          <w:rFonts w:ascii="Arial" w:hAnsi="Arial" w:cs="Arial"/>
          <w:b/>
          <w:szCs w:val="22"/>
        </w:rPr>
        <w:t xml:space="preserve"> </w:t>
      </w:r>
      <w:r w:rsidRPr="00D81B47">
        <w:rPr>
          <w:rFonts w:ascii="Arial" w:hAnsi="Arial"/>
          <w:b/>
        </w:rPr>
        <w:t>koje se nalaze u</w:t>
      </w:r>
      <w:r w:rsidR="00CB1148" w:rsidRPr="00D81B47">
        <w:rPr>
          <w:rFonts w:ascii="Arial" w:hAnsi="Arial"/>
          <w:b/>
        </w:rPr>
        <w:t xml:space="preserve"> privitku ovog Javnog p</w:t>
      </w:r>
      <w:r w:rsidRPr="00D81B47">
        <w:rPr>
          <w:rFonts w:ascii="Arial" w:hAnsi="Arial"/>
          <w:b/>
        </w:rPr>
        <w:t>oziva i čine njegov sastavni dio.</w:t>
      </w:r>
    </w:p>
    <w:p w:rsidR="007254AE" w:rsidRPr="00D81B47" w:rsidRDefault="007254AE" w:rsidP="007254AE">
      <w:pPr>
        <w:jc w:val="both"/>
        <w:rPr>
          <w:rFonts w:ascii="Arial" w:hAnsi="Arial"/>
          <w:sz w:val="16"/>
          <w:szCs w:val="16"/>
        </w:rPr>
      </w:pPr>
    </w:p>
    <w:p w:rsidR="007254AE" w:rsidRPr="00D81B47" w:rsidRDefault="00CB1148" w:rsidP="007254AE">
      <w:pPr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>4.1.</w:t>
      </w:r>
      <w:r w:rsidRPr="00D81B47">
        <w:rPr>
          <w:rFonts w:ascii="Arial" w:hAnsi="Arial"/>
          <w:b/>
        </w:rPr>
        <w:tab/>
      </w:r>
      <w:r w:rsidR="007254AE" w:rsidRPr="00D81B47">
        <w:rPr>
          <w:rFonts w:ascii="Arial" w:hAnsi="Arial"/>
          <w:b/>
        </w:rPr>
        <w:t xml:space="preserve">Svaki </w:t>
      </w:r>
      <w:r w:rsidR="007254AE" w:rsidRPr="00D81B47">
        <w:rPr>
          <w:rFonts w:ascii="Arial" w:hAnsi="Arial" w:cs="Arial"/>
          <w:b/>
          <w:szCs w:val="22"/>
        </w:rPr>
        <w:t>Prijavitelj obvezan je priložiti sve obvezne privitke, sukladno popisu</w:t>
      </w:r>
      <w:r w:rsidR="007254AE" w:rsidRPr="00D81B47">
        <w:rPr>
          <w:rFonts w:ascii="Arial" w:hAnsi="Arial"/>
          <w:b/>
        </w:rPr>
        <w:t>:</w:t>
      </w:r>
    </w:p>
    <w:p w:rsidR="002D05FA" w:rsidRPr="00D81B47" w:rsidRDefault="002D05FA" w:rsidP="007254AE">
      <w:pPr>
        <w:jc w:val="both"/>
        <w:rPr>
          <w:rFonts w:ascii="Arial" w:hAnsi="Arial"/>
          <w:sz w:val="16"/>
          <w:szCs w:val="16"/>
        </w:rPr>
      </w:pPr>
    </w:p>
    <w:p w:rsidR="00CB1148" w:rsidRPr="00D81B47" w:rsidRDefault="00CB1148" w:rsidP="00CB1148">
      <w:pPr>
        <w:pStyle w:val="BodyText"/>
        <w:ind w:left="1004" w:hanging="720"/>
      </w:pPr>
      <w:r w:rsidRPr="00D81B47">
        <w:t>4.1.1.</w:t>
      </w:r>
      <w:r w:rsidRPr="00D81B47">
        <w:tab/>
      </w:r>
      <w:r w:rsidRPr="00D81B47">
        <w:rPr>
          <w:rFonts w:cs="Arial"/>
          <w:szCs w:val="22"/>
        </w:rPr>
        <w:t>Izjava o nepostojanju dvostrukog financiranja</w:t>
      </w:r>
      <w:r w:rsidR="00157962" w:rsidRPr="00D81B47">
        <w:rPr>
          <w:rFonts w:cs="Arial"/>
          <w:szCs w:val="22"/>
        </w:rPr>
        <w:t xml:space="preserve"> istih troškova</w:t>
      </w:r>
      <w:r w:rsidRPr="00D81B47">
        <w:rPr>
          <w:rFonts w:cs="Arial"/>
          <w:szCs w:val="22"/>
        </w:rPr>
        <w:t xml:space="preserve">, ovjerena potpisom zakonskog zastupnika </w:t>
      </w:r>
      <w:r w:rsidR="00722998" w:rsidRPr="00D81B47">
        <w:rPr>
          <w:rFonts w:cs="Arial"/>
          <w:szCs w:val="22"/>
        </w:rPr>
        <w:t>P</w:t>
      </w:r>
      <w:r w:rsidRPr="00D81B47">
        <w:rPr>
          <w:rFonts w:cs="Arial"/>
          <w:szCs w:val="22"/>
        </w:rPr>
        <w:t xml:space="preserve">rijavitelja - </w:t>
      </w:r>
      <w:r w:rsidRPr="00D81B47">
        <w:rPr>
          <w:rFonts w:cs="Arial"/>
          <w:b/>
          <w:szCs w:val="22"/>
        </w:rPr>
        <w:t xml:space="preserve">obrazac u </w:t>
      </w:r>
      <w:r w:rsidRPr="00D81B47">
        <w:rPr>
          <w:b/>
        </w:rPr>
        <w:t>privitku ovog Javnog poziva i čini njegov sastavni dio</w:t>
      </w:r>
      <w:r w:rsidRPr="00D81B47">
        <w:rPr>
          <w:rFonts w:cs="Arial"/>
          <w:sz w:val="21"/>
          <w:szCs w:val="21"/>
        </w:rPr>
        <w:t>;</w:t>
      </w:r>
    </w:p>
    <w:p w:rsidR="00CB1148" w:rsidRPr="00D81B47" w:rsidRDefault="00CB1148" w:rsidP="00CB1148">
      <w:pPr>
        <w:pStyle w:val="BodyText"/>
        <w:ind w:left="1004" w:hanging="720"/>
      </w:pPr>
      <w:r w:rsidRPr="00D81B47">
        <w:t>4.1.2.</w:t>
      </w:r>
      <w:r w:rsidRPr="00D81B47">
        <w:tab/>
      </w:r>
      <w:r w:rsidRPr="00D81B47">
        <w:rPr>
          <w:rFonts w:cs="Arial"/>
          <w:szCs w:val="22"/>
        </w:rPr>
        <w:t xml:space="preserve">Izjava o ispunjenju obveza iz svih prethodno sklopljenih ugovora o financiranju iz proračuna Grada Rijeke i drugih javnih izvora, ovjerena potpisom zakonskog zastupnika </w:t>
      </w:r>
      <w:r w:rsidR="00722998" w:rsidRPr="00D81B47">
        <w:rPr>
          <w:rFonts w:cs="Arial"/>
          <w:szCs w:val="22"/>
        </w:rPr>
        <w:t>P</w:t>
      </w:r>
      <w:r w:rsidRPr="00D81B47">
        <w:rPr>
          <w:rFonts w:cs="Arial"/>
          <w:szCs w:val="22"/>
        </w:rPr>
        <w:t xml:space="preserve">rijavitelja - </w:t>
      </w:r>
      <w:r w:rsidRPr="00D81B47">
        <w:rPr>
          <w:rFonts w:cs="Arial"/>
          <w:b/>
          <w:szCs w:val="22"/>
        </w:rPr>
        <w:t xml:space="preserve">obrazac u </w:t>
      </w:r>
      <w:r w:rsidRPr="00D81B47">
        <w:rPr>
          <w:b/>
        </w:rPr>
        <w:t>privitku ovog Javnog poziva i čini njegov sastavni dio</w:t>
      </w:r>
      <w:r w:rsidRPr="00D81B47">
        <w:t>;</w:t>
      </w:r>
    </w:p>
    <w:p w:rsidR="00CB1148" w:rsidRPr="00D81B47" w:rsidRDefault="00CB1148" w:rsidP="00CB1148">
      <w:pPr>
        <w:pStyle w:val="BodyText"/>
        <w:ind w:left="1004" w:hanging="720"/>
      </w:pPr>
      <w:r w:rsidRPr="00D81B47">
        <w:t>4.1.3.</w:t>
      </w:r>
      <w:r w:rsidRPr="00D81B47">
        <w:tab/>
      </w:r>
      <w:r w:rsidR="00CC4BD1" w:rsidRPr="00D81B47">
        <w:rPr>
          <w:rFonts w:cs="Arial"/>
          <w:szCs w:val="22"/>
        </w:rPr>
        <w:t xml:space="preserve">Životopis voditelja projekta </w:t>
      </w:r>
      <w:r w:rsidR="00D41A43" w:rsidRPr="00D81B47">
        <w:rPr>
          <w:rFonts w:cs="Arial"/>
          <w:szCs w:val="22"/>
        </w:rPr>
        <w:t>/</w:t>
      </w:r>
      <w:r w:rsidRPr="00D81B47">
        <w:rPr>
          <w:rFonts w:cs="Arial"/>
          <w:szCs w:val="22"/>
        </w:rPr>
        <w:t xml:space="preserve"> programa</w:t>
      </w:r>
      <w:r w:rsidR="006E4DB0" w:rsidRPr="00D81B47">
        <w:t xml:space="preserve"> </w:t>
      </w:r>
      <w:r w:rsidR="006E4DB0" w:rsidRPr="00D81B47">
        <w:rPr>
          <w:rFonts w:cs="Arial"/>
          <w:szCs w:val="22"/>
        </w:rPr>
        <w:t>za provedbu Programa javnih potreba u tehničkoj kulturi Grada Rijeke za 20</w:t>
      </w:r>
      <w:r w:rsidR="00E8647B" w:rsidRPr="00D81B47">
        <w:rPr>
          <w:rFonts w:cs="Arial"/>
          <w:szCs w:val="22"/>
        </w:rPr>
        <w:t>2</w:t>
      </w:r>
      <w:r w:rsidR="005D22D0">
        <w:rPr>
          <w:rFonts w:cs="Arial"/>
          <w:szCs w:val="22"/>
        </w:rPr>
        <w:t>6</w:t>
      </w:r>
      <w:r w:rsidR="006E4DB0" w:rsidRPr="00D81B47">
        <w:rPr>
          <w:rFonts w:cs="Arial"/>
          <w:szCs w:val="22"/>
        </w:rPr>
        <w:t>. godinu</w:t>
      </w:r>
      <w:r w:rsidRPr="00D81B47">
        <w:rPr>
          <w:rFonts w:cs="Arial"/>
          <w:szCs w:val="22"/>
        </w:rPr>
        <w:t xml:space="preserve">, ovjeren potpisom - </w:t>
      </w:r>
      <w:r w:rsidRPr="00D81B47">
        <w:rPr>
          <w:rFonts w:cs="Arial"/>
          <w:b/>
          <w:szCs w:val="22"/>
        </w:rPr>
        <w:t xml:space="preserve">obrazac u </w:t>
      </w:r>
      <w:r w:rsidRPr="00D81B47">
        <w:rPr>
          <w:b/>
        </w:rPr>
        <w:t>privitku ovog Javnog poziva i čini njegov sastavni dio</w:t>
      </w:r>
      <w:r w:rsidRPr="00D81B47">
        <w:rPr>
          <w:rFonts w:cs="Arial"/>
          <w:sz w:val="21"/>
          <w:szCs w:val="21"/>
        </w:rPr>
        <w:t>;</w:t>
      </w:r>
    </w:p>
    <w:p w:rsidR="00CB1148" w:rsidRPr="00D81B47" w:rsidRDefault="00CB1148" w:rsidP="00CB1148">
      <w:pPr>
        <w:pStyle w:val="BodyText"/>
        <w:ind w:left="1004" w:hanging="720"/>
      </w:pPr>
      <w:r w:rsidRPr="00D81B47">
        <w:t>4.1.4.</w:t>
      </w:r>
      <w:r w:rsidRPr="00D81B47">
        <w:tab/>
      </w:r>
      <w:r w:rsidRPr="00D81B47">
        <w:rPr>
          <w:rFonts w:cs="Arial"/>
          <w:szCs w:val="22"/>
        </w:rPr>
        <w:t>Dokaz o stručnoj spremi voditelja projekta / programa</w:t>
      </w:r>
      <w:r w:rsidR="006E4DB0" w:rsidRPr="00D81B47">
        <w:t xml:space="preserve"> </w:t>
      </w:r>
      <w:r w:rsidR="006E4DB0" w:rsidRPr="00D81B47">
        <w:rPr>
          <w:rFonts w:cs="Arial"/>
          <w:szCs w:val="22"/>
        </w:rPr>
        <w:t>za provedbu Programa javnih potreba</w:t>
      </w:r>
      <w:r w:rsidRPr="00D81B47">
        <w:rPr>
          <w:rFonts w:cs="Arial"/>
          <w:szCs w:val="22"/>
        </w:rPr>
        <w:t>, preslika ovjerena potpisom</w:t>
      </w:r>
      <w:r w:rsidRPr="00D81B47">
        <w:rPr>
          <w:rFonts w:cs="Arial"/>
          <w:sz w:val="21"/>
          <w:szCs w:val="21"/>
        </w:rPr>
        <w:t>;</w:t>
      </w:r>
    </w:p>
    <w:p w:rsidR="00CB1148" w:rsidRPr="00D81B47" w:rsidRDefault="00CB1148" w:rsidP="00CB1148">
      <w:pPr>
        <w:pStyle w:val="BodyText"/>
        <w:ind w:left="1004" w:hanging="720"/>
      </w:pPr>
      <w:r w:rsidRPr="00D81B47">
        <w:lastRenderedPageBreak/>
        <w:t>4.1.5.</w:t>
      </w:r>
      <w:r w:rsidRPr="00D81B47">
        <w:tab/>
      </w:r>
      <w:r w:rsidRPr="00D81B47">
        <w:rPr>
          <w:rFonts w:cs="Arial"/>
          <w:szCs w:val="22"/>
        </w:rPr>
        <w:t>Izvadak iz Registra udruga Republike Hrvatske (za udruge), odnosno izvadak iz drugog mjerodavnog registra (za druge pravne osobe), odnosno osobna iskaznica (za fizičke osobe), preslika ovjerena potpisom</w:t>
      </w:r>
      <w:r w:rsidRPr="00D81B47">
        <w:rPr>
          <w:rFonts w:cs="Arial"/>
          <w:sz w:val="21"/>
          <w:szCs w:val="21"/>
        </w:rPr>
        <w:t>;</w:t>
      </w:r>
    </w:p>
    <w:p w:rsidR="001C1962" w:rsidRPr="00D81B47" w:rsidRDefault="001C1962" w:rsidP="00CB1148">
      <w:pPr>
        <w:pStyle w:val="BodyText"/>
        <w:ind w:left="1004" w:hanging="720"/>
      </w:pPr>
      <w:r w:rsidRPr="00D81B47">
        <w:t>4.1.</w:t>
      </w:r>
      <w:r w:rsidR="0061132A" w:rsidRPr="00D81B47">
        <w:t>6</w:t>
      </w:r>
      <w:r w:rsidRPr="00D81B47">
        <w:t>.</w:t>
      </w:r>
      <w:r w:rsidRPr="00D81B47">
        <w:tab/>
        <w:t>Popis ostvarenih rezultata u tehničkoj kulturi u 20</w:t>
      </w:r>
      <w:r w:rsidR="00E85723" w:rsidRPr="00D81B47">
        <w:t>2</w:t>
      </w:r>
      <w:r w:rsidR="005D22D0">
        <w:t>4</w:t>
      </w:r>
      <w:r w:rsidRPr="00D81B47">
        <w:t>. i 20</w:t>
      </w:r>
      <w:r w:rsidR="00535AEF" w:rsidRPr="00D81B47">
        <w:t>2</w:t>
      </w:r>
      <w:r w:rsidR="005D22D0">
        <w:t>5</w:t>
      </w:r>
      <w:r w:rsidRPr="00D81B47">
        <w:t>. godini</w:t>
      </w:r>
      <w:r w:rsidR="0061132A" w:rsidRPr="00D81B47">
        <w:t xml:space="preserve"> - </w:t>
      </w:r>
      <w:r w:rsidR="0061132A" w:rsidRPr="00D81B47">
        <w:rPr>
          <w:rFonts w:cs="Arial"/>
          <w:b/>
          <w:szCs w:val="22"/>
        </w:rPr>
        <w:t xml:space="preserve">obrazac u </w:t>
      </w:r>
      <w:r w:rsidR="0061132A" w:rsidRPr="00D81B47">
        <w:rPr>
          <w:b/>
        </w:rPr>
        <w:t>privitku ovog Javnog poziva i čini njegov sastavni dio;</w:t>
      </w:r>
    </w:p>
    <w:p w:rsidR="0061132A" w:rsidRPr="00D81B47" w:rsidRDefault="0061132A" w:rsidP="0061132A">
      <w:pPr>
        <w:pStyle w:val="BodyText"/>
        <w:ind w:left="1004" w:hanging="720"/>
        <w:rPr>
          <w:b/>
        </w:rPr>
      </w:pPr>
      <w:r w:rsidRPr="00D81B47">
        <w:t>4.1.</w:t>
      </w:r>
      <w:r w:rsidR="00A60CD4">
        <w:t>7</w:t>
      </w:r>
      <w:r w:rsidRPr="00D81B47">
        <w:t>.</w:t>
      </w:r>
      <w:r w:rsidRPr="00D81B47">
        <w:tab/>
      </w:r>
      <w:r w:rsidRPr="00D81B47">
        <w:rPr>
          <w:rFonts w:cs="Arial"/>
          <w:szCs w:val="22"/>
        </w:rPr>
        <w:t xml:space="preserve">Izjava o partnerstvu (ako je primjenjivo), ovjerena potpisima - </w:t>
      </w:r>
      <w:r w:rsidRPr="00D81B47">
        <w:rPr>
          <w:rFonts w:cs="Arial"/>
          <w:b/>
          <w:szCs w:val="22"/>
        </w:rPr>
        <w:t xml:space="preserve">obrazac u </w:t>
      </w:r>
      <w:r w:rsidRPr="00D81B47">
        <w:rPr>
          <w:b/>
        </w:rPr>
        <w:t>privitku ovog Javnog poziva i čini njegov sastavni dio</w:t>
      </w:r>
      <w:r w:rsidR="00603ACB" w:rsidRPr="00D81B47">
        <w:rPr>
          <w:b/>
        </w:rPr>
        <w:t>;</w:t>
      </w:r>
    </w:p>
    <w:p w:rsidR="00603ACB" w:rsidRPr="00D81B47" w:rsidRDefault="00603ACB" w:rsidP="00EB7E5C">
      <w:pPr>
        <w:pStyle w:val="BodyText"/>
        <w:ind w:left="1004" w:hanging="720"/>
      </w:pPr>
      <w:r w:rsidRPr="00D81B47">
        <w:t>4.1.</w:t>
      </w:r>
      <w:r w:rsidR="00A60CD4">
        <w:t>8</w:t>
      </w:r>
      <w:r w:rsidRPr="00D81B47">
        <w:t>.</w:t>
      </w:r>
      <w:r w:rsidRPr="00D81B47">
        <w:tab/>
      </w:r>
      <w:r w:rsidR="00477A54" w:rsidRPr="00D81B47">
        <w:t xml:space="preserve">Izjava o uspostavljenom modelu dobrog financijskog upravljanja i kontrola te </w:t>
      </w:r>
      <w:r w:rsidR="009F2ACD" w:rsidRPr="00D81B47">
        <w:t xml:space="preserve">način </w:t>
      </w:r>
      <w:r w:rsidR="00477A54" w:rsidRPr="00D81B47">
        <w:t>sprječavanj</w:t>
      </w:r>
      <w:r w:rsidR="009F2ACD" w:rsidRPr="00D81B47">
        <w:t>a</w:t>
      </w:r>
      <w:r w:rsidR="00477A54" w:rsidRPr="00D81B47">
        <w:t xml:space="preserve"> sukoba interesa pri raspolaganju javnim sredstvima</w:t>
      </w:r>
      <w:r w:rsidR="009F2ACD" w:rsidRPr="00D81B47">
        <w:t>; prikladnom načinu javnog objavljivanja programskog i financijskog izvješća o radu za proteklu godinu i zadovoljavajuće organizacijske kapacitete i ljudske resurse za provedbu prijavljenog projekta / programa</w:t>
      </w:r>
      <w:r w:rsidR="00477A54" w:rsidRPr="00D81B47">
        <w:rPr>
          <w:rFonts w:cs="Arial"/>
          <w:szCs w:val="22"/>
        </w:rPr>
        <w:t>, ovjerena potpisom zakonskog zastupnika Prijavitelja</w:t>
      </w:r>
      <w:r w:rsidRPr="00D81B47">
        <w:t xml:space="preserve"> - </w:t>
      </w:r>
      <w:r w:rsidRPr="00D81B47">
        <w:rPr>
          <w:rFonts w:cs="Arial"/>
          <w:b/>
          <w:szCs w:val="22"/>
        </w:rPr>
        <w:t xml:space="preserve">obrazac u </w:t>
      </w:r>
      <w:r w:rsidRPr="00D81B47">
        <w:rPr>
          <w:b/>
        </w:rPr>
        <w:t>privitku ovog Javnog poziva i čini njegov sastavni dio;</w:t>
      </w:r>
    </w:p>
    <w:p w:rsidR="008F23FF" w:rsidRPr="00D81B47" w:rsidRDefault="008F23FF" w:rsidP="00EB7E5C">
      <w:pPr>
        <w:pStyle w:val="BodyText"/>
        <w:ind w:left="1004" w:hanging="720"/>
        <w:rPr>
          <w:b/>
        </w:rPr>
      </w:pPr>
      <w:r w:rsidRPr="00D81B47">
        <w:t>4.1.</w:t>
      </w:r>
      <w:r w:rsidR="00A60CD4">
        <w:t>9</w:t>
      </w:r>
      <w:r w:rsidRPr="00D81B47">
        <w:t>.</w:t>
      </w:r>
      <w:r w:rsidRPr="00D81B47">
        <w:tab/>
        <w:t>Potvrda porezne uprave, ne starija od 30 dana od dana objave poziva</w:t>
      </w:r>
      <w:r w:rsidRPr="00D81B47">
        <w:rPr>
          <w:b/>
        </w:rPr>
        <w:t>;</w:t>
      </w:r>
    </w:p>
    <w:p w:rsidR="008F23FF" w:rsidRPr="00D81B47" w:rsidRDefault="008F23FF" w:rsidP="00EB7E5C">
      <w:pPr>
        <w:pStyle w:val="BodyText"/>
        <w:ind w:left="1004" w:hanging="720"/>
      </w:pPr>
      <w:r w:rsidRPr="00D81B47">
        <w:t>4.1.1</w:t>
      </w:r>
      <w:r w:rsidR="00A60CD4">
        <w:t>0</w:t>
      </w:r>
      <w:r w:rsidRPr="00D81B47">
        <w:t>.Uvjerenje/potvrda nadležnog suda da se protiv osobe ovlaštene za zastupanje Prijavitelja koja je potpisala prijavu projekta/programa te voditelja projekta/programa ne vodi postupak.</w:t>
      </w:r>
    </w:p>
    <w:p w:rsidR="008F23FF" w:rsidRPr="00D81B47" w:rsidRDefault="008F23FF" w:rsidP="00EB7E5C">
      <w:pPr>
        <w:pStyle w:val="BodyText"/>
        <w:ind w:left="1004" w:hanging="720"/>
        <w:rPr>
          <w:b/>
        </w:rPr>
      </w:pPr>
    </w:p>
    <w:p w:rsidR="00CB1148" w:rsidRPr="00D81B47" w:rsidRDefault="00CB1148" w:rsidP="00EB7E5C">
      <w:pPr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>4.2.</w:t>
      </w:r>
      <w:r w:rsidRPr="00D81B47">
        <w:rPr>
          <w:rFonts w:ascii="Arial" w:hAnsi="Arial"/>
          <w:b/>
        </w:rPr>
        <w:tab/>
        <w:t xml:space="preserve">Svaki </w:t>
      </w:r>
      <w:r w:rsidRPr="00D81B47">
        <w:rPr>
          <w:rFonts w:ascii="Arial" w:hAnsi="Arial" w:cs="Arial"/>
          <w:b/>
          <w:szCs w:val="22"/>
        </w:rPr>
        <w:t>Prijavitelj može priložiti i druge privitke, sukladno popisu</w:t>
      </w:r>
      <w:r w:rsidRPr="00D81B47">
        <w:rPr>
          <w:rFonts w:ascii="Arial" w:hAnsi="Arial"/>
          <w:b/>
        </w:rPr>
        <w:t>:</w:t>
      </w:r>
    </w:p>
    <w:p w:rsidR="002D05FA" w:rsidRPr="00D81B47" w:rsidRDefault="002D05FA" w:rsidP="00EB7E5C">
      <w:pPr>
        <w:jc w:val="both"/>
        <w:rPr>
          <w:rFonts w:ascii="Arial" w:hAnsi="Arial"/>
        </w:rPr>
      </w:pPr>
    </w:p>
    <w:p w:rsidR="00CB1148" w:rsidRPr="00D81B47" w:rsidRDefault="00CB1148" w:rsidP="00EB7E5C">
      <w:pPr>
        <w:pStyle w:val="BodyText"/>
        <w:ind w:left="1004" w:hanging="720"/>
      </w:pPr>
      <w:r w:rsidRPr="00D81B47">
        <w:t>4.2.1.</w:t>
      </w:r>
      <w:r w:rsidRPr="00D81B47">
        <w:tab/>
      </w:r>
      <w:r w:rsidRPr="00D81B47">
        <w:rPr>
          <w:rFonts w:cs="Arial"/>
          <w:szCs w:val="22"/>
        </w:rPr>
        <w:t>Dokazi o stručnoj sprem</w:t>
      </w:r>
      <w:r w:rsidR="00722998" w:rsidRPr="00D81B47">
        <w:rPr>
          <w:rFonts w:cs="Arial"/>
          <w:szCs w:val="22"/>
        </w:rPr>
        <w:t>i ostalih izvoditelja projekta odnosno</w:t>
      </w:r>
      <w:r w:rsidRPr="00D81B47">
        <w:rPr>
          <w:rFonts w:cs="Arial"/>
          <w:szCs w:val="22"/>
        </w:rPr>
        <w:t xml:space="preserve"> programa, preslike ovjerene potpisom</w:t>
      </w:r>
      <w:r w:rsidRPr="00D81B47">
        <w:rPr>
          <w:rFonts w:cs="Arial"/>
          <w:sz w:val="21"/>
          <w:szCs w:val="21"/>
        </w:rPr>
        <w:t>;</w:t>
      </w:r>
    </w:p>
    <w:p w:rsidR="00CB1148" w:rsidRPr="00D81B47" w:rsidRDefault="00CB1148" w:rsidP="00EB7E5C">
      <w:pPr>
        <w:pStyle w:val="BodyText"/>
        <w:ind w:left="1004" w:hanging="720"/>
      </w:pPr>
      <w:r w:rsidRPr="00D81B47">
        <w:t>4.2.2.</w:t>
      </w:r>
      <w:r w:rsidRPr="00D81B47">
        <w:tab/>
      </w:r>
      <w:r w:rsidRPr="00D81B47">
        <w:rPr>
          <w:rFonts w:cs="Arial"/>
          <w:szCs w:val="22"/>
        </w:rPr>
        <w:t xml:space="preserve">Materijali za prezentaciju dosadašnjeg rada </w:t>
      </w:r>
      <w:r w:rsidR="00722998" w:rsidRPr="00D81B47">
        <w:rPr>
          <w:rFonts w:cs="Arial"/>
          <w:szCs w:val="22"/>
        </w:rPr>
        <w:t>P</w:t>
      </w:r>
      <w:r w:rsidRPr="00D81B47">
        <w:rPr>
          <w:rFonts w:cs="Arial"/>
          <w:szCs w:val="22"/>
        </w:rPr>
        <w:t>rijavitelja (publikacije i drugi tiskani materijali te recenzije, isječci iz novina i slično), originali ili preslike ovjerene potpisom</w:t>
      </w:r>
      <w:r w:rsidRPr="00D81B47">
        <w:t>;</w:t>
      </w:r>
    </w:p>
    <w:p w:rsidR="00CB1148" w:rsidRPr="00D81B47" w:rsidRDefault="00CB1148" w:rsidP="00EB7E5C">
      <w:pPr>
        <w:pStyle w:val="BodyText"/>
        <w:ind w:left="1004" w:hanging="720"/>
      </w:pPr>
      <w:r w:rsidRPr="00D81B47">
        <w:t>4.2.3.</w:t>
      </w:r>
      <w:r w:rsidRPr="00D81B47">
        <w:tab/>
      </w:r>
      <w:r w:rsidRPr="00D81B47">
        <w:rPr>
          <w:rFonts w:cs="Arial"/>
          <w:szCs w:val="22"/>
        </w:rPr>
        <w:t>Plan i program rada</w:t>
      </w:r>
      <w:r w:rsidR="00722998" w:rsidRPr="00D81B47">
        <w:rPr>
          <w:rFonts w:cs="Arial"/>
          <w:szCs w:val="22"/>
        </w:rPr>
        <w:t xml:space="preserve"> Prijavitelja</w:t>
      </w:r>
      <w:r w:rsidRPr="00D81B47">
        <w:rPr>
          <w:rFonts w:cs="Arial"/>
          <w:szCs w:val="22"/>
        </w:rPr>
        <w:t xml:space="preserve"> za 20</w:t>
      </w:r>
      <w:r w:rsidR="00E8647B" w:rsidRPr="00D81B47">
        <w:rPr>
          <w:rFonts w:cs="Arial"/>
          <w:szCs w:val="22"/>
        </w:rPr>
        <w:t>2</w:t>
      </w:r>
      <w:r w:rsidR="005D22D0">
        <w:rPr>
          <w:rFonts w:cs="Arial"/>
          <w:szCs w:val="22"/>
        </w:rPr>
        <w:t>6</w:t>
      </w:r>
      <w:r w:rsidRPr="00D81B47">
        <w:rPr>
          <w:rFonts w:cs="Arial"/>
          <w:szCs w:val="22"/>
        </w:rPr>
        <w:t xml:space="preserve">. godinu, ovjeren potpisom zakonskog zastupnika </w:t>
      </w:r>
      <w:r w:rsidR="00722998" w:rsidRPr="00D81B47">
        <w:rPr>
          <w:rFonts w:cs="Arial"/>
          <w:szCs w:val="22"/>
        </w:rPr>
        <w:t>P</w:t>
      </w:r>
      <w:r w:rsidRPr="00D81B47">
        <w:rPr>
          <w:rFonts w:cs="Arial"/>
          <w:szCs w:val="22"/>
        </w:rPr>
        <w:t>rijavitelja</w:t>
      </w:r>
      <w:r w:rsidRPr="00D81B47">
        <w:rPr>
          <w:rFonts w:cs="Arial"/>
          <w:sz w:val="21"/>
          <w:szCs w:val="21"/>
        </w:rPr>
        <w:t>;</w:t>
      </w:r>
    </w:p>
    <w:p w:rsidR="00CB1148" w:rsidRPr="00D81B47" w:rsidRDefault="00CB1148" w:rsidP="00EB7E5C">
      <w:pPr>
        <w:pStyle w:val="BodyText"/>
        <w:ind w:left="1004" w:hanging="720"/>
      </w:pPr>
      <w:r w:rsidRPr="00D81B47">
        <w:t>4.2.4.</w:t>
      </w:r>
      <w:r w:rsidRPr="00D81B47">
        <w:tab/>
      </w:r>
      <w:r w:rsidRPr="00D81B47">
        <w:rPr>
          <w:rFonts w:cs="Arial"/>
          <w:szCs w:val="22"/>
        </w:rPr>
        <w:t>Drugi privitci kojima se na prikladan način dopunjuje prijava projekta / programa</w:t>
      </w:r>
      <w:r w:rsidR="00722998" w:rsidRPr="00D81B47">
        <w:rPr>
          <w:rFonts w:cs="Arial"/>
          <w:sz w:val="21"/>
          <w:szCs w:val="21"/>
        </w:rPr>
        <w:t>.</w:t>
      </w:r>
    </w:p>
    <w:p w:rsidR="007254AE" w:rsidRPr="00D81B47" w:rsidRDefault="007254AE" w:rsidP="00EB7E5C">
      <w:pPr>
        <w:jc w:val="both"/>
        <w:rPr>
          <w:rFonts w:ascii="Arial" w:hAnsi="Arial"/>
        </w:rPr>
      </w:pPr>
    </w:p>
    <w:p w:rsidR="00572868" w:rsidRPr="00D81B47" w:rsidRDefault="00A62D8B" w:rsidP="00EB7E5C">
      <w:pPr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>Gore opisani sadržaj prijave projekata i programa predstavlja dokumentaciju kojom Prijavitelj dokazuje udovoljavanje mjerilima za sufinanciranje iz točke 3. Javnog poziva, čime se, ukoliko istima u potpunosti udovoljava, ima smatrati prihvatljivim Prijaviteljem po ovom Javnom pozivu, uz poštivanje Općih uvjeta također sadržanih u točki 3. Javnog poziva.</w:t>
      </w:r>
    </w:p>
    <w:p w:rsidR="00C936EC" w:rsidRPr="00D81B47" w:rsidRDefault="00C936EC" w:rsidP="00EB7E5C">
      <w:pPr>
        <w:jc w:val="both"/>
        <w:rPr>
          <w:rFonts w:ascii="Arial" w:hAnsi="Arial"/>
        </w:rPr>
      </w:pPr>
    </w:p>
    <w:p w:rsidR="00F107B3" w:rsidRPr="00D81B47" w:rsidRDefault="00961C76" w:rsidP="009C2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>5</w:t>
      </w:r>
      <w:r w:rsidR="00F107B3" w:rsidRPr="00D81B47">
        <w:rPr>
          <w:rFonts w:ascii="Arial" w:hAnsi="Arial"/>
          <w:b/>
        </w:rPr>
        <w:t xml:space="preserve">. KRITERIJI </w:t>
      </w:r>
      <w:r w:rsidR="00396D50" w:rsidRPr="00D81B47">
        <w:rPr>
          <w:rFonts w:ascii="Arial" w:hAnsi="Arial"/>
          <w:b/>
        </w:rPr>
        <w:t xml:space="preserve">I POSTUPAK </w:t>
      </w:r>
      <w:r w:rsidR="00F107B3" w:rsidRPr="00D81B47">
        <w:rPr>
          <w:rFonts w:ascii="Arial" w:hAnsi="Arial"/>
          <w:b/>
        </w:rPr>
        <w:t xml:space="preserve">ODABIRA </w:t>
      </w:r>
      <w:r w:rsidR="001666D7" w:rsidRPr="00D81B47">
        <w:rPr>
          <w:rFonts w:ascii="Arial" w:hAnsi="Arial"/>
          <w:b/>
        </w:rPr>
        <w:t>PROJEKATA I PROGRAMA</w:t>
      </w:r>
    </w:p>
    <w:p w:rsidR="00675138" w:rsidRPr="00D81B47" w:rsidRDefault="00675138">
      <w:pPr>
        <w:jc w:val="both"/>
        <w:rPr>
          <w:rFonts w:ascii="Arial" w:hAnsi="Arial"/>
          <w:szCs w:val="22"/>
        </w:rPr>
      </w:pPr>
    </w:p>
    <w:p w:rsidR="00675138" w:rsidRPr="00D81B47" w:rsidRDefault="00675138">
      <w:pPr>
        <w:pStyle w:val="BodyText"/>
      </w:pPr>
      <w:r w:rsidRPr="00D81B47">
        <w:rPr>
          <w:szCs w:val="22"/>
        </w:rPr>
        <w:t xml:space="preserve">Kriteriji temeljem kojih će se </w:t>
      </w:r>
      <w:r w:rsidR="002D05FA" w:rsidRPr="00D81B47">
        <w:rPr>
          <w:szCs w:val="22"/>
        </w:rPr>
        <w:t>iz</w:t>
      </w:r>
      <w:r w:rsidRPr="00D81B47">
        <w:rPr>
          <w:szCs w:val="22"/>
        </w:rPr>
        <w:t>vršiti odabir i utvrđivati prednost p</w:t>
      </w:r>
      <w:r w:rsidR="00B472ED" w:rsidRPr="00D81B47">
        <w:rPr>
          <w:szCs w:val="22"/>
        </w:rPr>
        <w:t>rijavlj</w:t>
      </w:r>
      <w:r w:rsidRPr="00D81B47">
        <w:rPr>
          <w:szCs w:val="22"/>
        </w:rPr>
        <w:t xml:space="preserve">enog </w:t>
      </w:r>
      <w:r w:rsidR="001666D7" w:rsidRPr="00D81B47">
        <w:rPr>
          <w:szCs w:val="22"/>
        </w:rPr>
        <w:t xml:space="preserve">projekta odnosno </w:t>
      </w:r>
      <w:r w:rsidRPr="00D81B47">
        <w:rPr>
          <w:szCs w:val="22"/>
        </w:rPr>
        <w:t xml:space="preserve">programa, uz </w:t>
      </w:r>
      <w:r w:rsidR="003E6A9D" w:rsidRPr="00D81B47">
        <w:rPr>
          <w:szCs w:val="22"/>
        </w:rPr>
        <w:t xml:space="preserve">poštivanje odrednica sadržanih u </w:t>
      </w:r>
      <w:r w:rsidR="00D420EE" w:rsidRPr="00D81B47">
        <w:rPr>
          <w:szCs w:val="22"/>
        </w:rPr>
        <w:t>Protokolu</w:t>
      </w:r>
      <w:r w:rsidR="00024239" w:rsidRPr="00D81B47">
        <w:rPr>
          <w:szCs w:val="22"/>
        </w:rPr>
        <w:t xml:space="preserve"> o upravljanju procesom javnih potreba u tehničkoj kulturi</w:t>
      </w:r>
      <w:r w:rsidR="008C0882" w:rsidRPr="00D81B47">
        <w:rPr>
          <w:szCs w:val="22"/>
        </w:rPr>
        <w:t xml:space="preserve"> (u daljnjem tekstu: Protokol)</w:t>
      </w:r>
      <w:r w:rsidR="003E6A9D" w:rsidRPr="00D81B47">
        <w:t xml:space="preserve">, </w:t>
      </w:r>
      <w:r w:rsidR="00024239" w:rsidRPr="00D81B47">
        <w:t>su</w:t>
      </w:r>
      <w:r w:rsidRPr="00D81B47">
        <w:t xml:space="preserve"> sljedeći:</w:t>
      </w:r>
    </w:p>
    <w:p w:rsidR="002050AD" w:rsidRPr="00D81B47" w:rsidRDefault="002050AD">
      <w:pPr>
        <w:pStyle w:val="BodyText"/>
        <w:rPr>
          <w:sz w:val="16"/>
          <w:szCs w:val="16"/>
        </w:rPr>
      </w:pPr>
    </w:p>
    <w:p w:rsidR="00024239" w:rsidRPr="00D81B47" w:rsidRDefault="00024239" w:rsidP="00EB7E5C">
      <w:pPr>
        <w:ind w:left="720" w:hanging="720"/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>5.</w:t>
      </w:r>
      <w:r w:rsidR="00D60D31" w:rsidRPr="00D81B47">
        <w:rPr>
          <w:rFonts w:ascii="Arial" w:hAnsi="Arial"/>
          <w:b/>
        </w:rPr>
        <w:t>1</w:t>
      </w:r>
      <w:r w:rsidRPr="00D81B47">
        <w:rPr>
          <w:rFonts w:ascii="Arial" w:hAnsi="Arial"/>
          <w:b/>
        </w:rPr>
        <w:t>.</w:t>
      </w:r>
      <w:r w:rsidRPr="00D81B47">
        <w:rPr>
          <w:rFonts w:ascii="Arial" w:hAnsi="Arial"/>
          <w:b/>
        </w:rPr>
        <w:tab/>
        <w:t>kvaliteta i sadržajna inovativnost prijavljenog projekta odnosno programa</w:t>
      </w:r>
      <w:r w:rsidR="003D769F" w:rsidRPr="00D81B47">
        <w:rPr>
          <w:rFonts w:ascii="Arial" w:hAnsi="Arial"/>
          <w:b/>
        </w:rPr>
        <w:t>;</w:t>
      </w:r>
    </w:p>
    <w:p w:rsidR="00D60D31" w:rsidRPr="00D81B47" w:rsidRDefault="00D60D31" w:rsidP="00EB7E5C">
      <w:pPr>
        <w:ind w:left="720" w:hanging="720"/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>5.2.</w:t>
      </w:r>
      <w:r w:rsidRPr="00D81B47">
        <w:rPr>
          <w:rFonts w:ascii="Arial" w:hAnsi="Arial"/>
          <w:b/>
        </w:rPr>
        <w:tab/>
        <w:t>stupanj vrijednosti projekta / programa za mlade kao korisnike;</w:t>
      </w:r>
    </w:p>
    <w:p w:rsidR="00572868" w:rsidRPr="00D81B47" w:rsidRDefault="00572868" w:rsidP="00EB7E5C">
      <w:pPr>
        <w:ind w:left="720" w:hanging="720"/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>5.</w:t>
      </w:r>
      <w:r w:rsidR="00D60D31" w:rsidRPr="00D81B47">
        <w:rPr>
          <w:rFonts w:ascii="Arial" w:hAnsi="Arial"/>
          <w:b/>
        </w:rPr>
        <w:t>3</w:t>
      </w:r>
      <w:r w:rsidRPr="00D81B47">
        <w:rPr>
          <w:rFonts w:ascii="Arial" w:hAnsi="Arial"/>
          <w:b/>
        </w:rPr>
        <w:t>.</w:t>
      </w:r>
      <w:r w:rsidRPr="00D81B47">
        <w:rPr>
          <w:rFonts w:ascii="Arial" w:hAnsi="Arial"/>
          <w:b/>
        </w:rPr>
        <w:tab/>
        <w:t>planirani broj izravnih i krajnjih korisnika prijavljenog projekta odnosno programa;</w:t>
      </w:r>
    </w:p>
    <w:p w:rsidR="00024239" w:rsidRPr="00D81B47" w:rsidRDefault="00024239" w:rsidP="00EB7E5C">
      <w:pPr>
        <w:ind w:left="720" w:hanging="720"/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>5.</w:t>
      </w:r>
      <w:r w:rsidR="00D60D31" w:rsidRPr="00D81B47">
        <w:rPr>
          <w:rFonts w:ascii="Arial" w:hAnsi="Arial"/>
          <w:b/>
        </w:rPr>
        <w:t>4</w:t>
      </w:r>
      <w:r w:rsidRPr="00D81B47">
        <w:rPr>
          <w:rFonts w:ascii="Arial" w:hAnsi="Arial"/>
          <w:b/>
        </w:rPr>
        <w:t>.</w:t>
      </w:r>
      <w:r w:rsidRPr="00D81B47">
        <w:rPr>
          <w:rFonts w:ascii="Arial" w:hAnsi="Arial"/>
          <w:b/>
        </w:rPr>
        <w:tab/>
        <w:t>neposredna društvena korist za lokalnu zajednicu</w:t>
      </w:r>
      <w:r w:rsidR="005818F1" w:rsidRPr="00D81B47">
        <w:rPr>
          <w:rFonts w:ascii="Arial" w:hAnsi="Arial"/>
          <w:b/>
        </w:rPr>
        <w:t>, poglavito mlade,</w:t>
      </w:r>
      <w:r w:rsidRPr="00D81B47">
        <w:rPr>
          <w:rFonts w:ascii="Arial" w:hAnsi="Arial"/>
          <w:b/>
        </w:rPr>
        <w:t xml:space="preserve"> te doprinos tehničkoj kulturi</w:t>
      </w:r>
      <w:r w:rsidR="003D769F" w:rsidRPr="00D81B47">
        <w:rPr>
          <w:rFonts w:ascii="Arial" w:hAnsi="Arial"/>
          <w:b/>
        </w:rPr>
        <w:t>;</w:t>
      </w:r>
    </w:p>
    <w:p w:rsidR="00024239" w:rsidRPr="00D81B47" w:rsidRDefault="00572868" w:rsidP="00EB7E5C">
      <w:pPr>
        <w:ind w:left="720" w:hanging="720"/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>5.</w:t>
      </w:r>
      <w:r w:rsidR="00D60D31" w:rsidRPr="00D81B47">
        <w:rPr>
          <w:rFonts w:ascii="Arial" w:hAnsi="Arial"/>
          <w:b/>
        </w:rPr>
        <w:t>5</w:t>
      </w:r>
      <w:r w:rsidR="00024239" w:rsidRPr="00D81B47">
        <w:rPr>
          <w:rFonts w:ascii="Arial" w:hAnsi="Arial"/>
          <w:b/>
        </w:rPr>
        <w:t>.</w:t>
      </w:r>
      <w:r w:rsidR="00024239" w:rsidRPr="00D81B47">
        <w:rPr>
          <w:rFonts w:ascii="Arial" w:hAnsi="Arial"/>
          <w:b/>
        </w:rPr>
        <w:tab/>
        <w:t>realan odnos troškova i očekivanih rezultata prijavljenog projekta odnosno programa</w:t>
      </w:r>
      <w:r w:rsidR="003D769F" w:rsidRPr="00D81B47">
        <w:rPr>
          <w:rFonts w:ascii="Arial" w:hAnsi="Arial"/>
          <w:b/>
        </w:rPr>
        <w:t>;</w:t>
      </w:r>
    </w:p>
    <w:p w:rsidR="00024239" w:rsidRPr="00D81B47" w:rsidRDefault="00572868" w:rsidP="00EB7E5C">
      <w:pPr>
        <w:ind w:left="720" w:hanging="720"/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>5.</w:t>
      </w:r>
      <w:r w:rsidR="00D60D31" w:rsidRPr="00D81B47">
        <w:rPr>
          <w:rFonts w:ascii="Arial" w:hAnsi="Arial"/>
          <w:b/>
        </w:rPr>
        <w:t>6</w:t>
      </w:r>
      <w:r w:rsidR="00024239" w:rsidRPr="00D81B47">
        <w:rPr>
          <w:rFonts w:ascii="Arial" w:hAnsi="Arial"/>
          <w:b/>
        </w:rPr>
        <w:t>.</w:t>
      </w:r>
      <w:r w:rsidR="00024239" w:rsidRPr="00D81B47">
        <w:rPr>
          <w:rFonts w:ascii="Arial" w:hAnsi="Arial"/>
          <w:b/>
        </w:rPr>
        <w:tab/>
        <w:t>stručna sprema odnosno stručna osposobljenost voditelja prijavljenog projekta odnosno programa</w:t>
      </w:r>
      <w:r w:rsidR="003D769F" w:rsidRPr="00D81B47">
        <w:rPr>
          <w:rFonts w:ascii="Arial" w:hAnsi="Arial"/>
          <w:b/>
        </w:rPr>
        <w:t>;</w:t>
      </w:r>
    </w:p>
    <w:p w:rsidR="00024239" w:rsidRPr="00D81B47" w:rsidRDefault="00572868" w:rsidP="00EB7E5C">
      <w:pPr>
        <w:ind w:left="720" w:hanging="720"/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>5.</w:t>
      </w:r>
      <w:r w:rsidR="00D60D31" w:rsidRPr="00D81B47">
        <w:rPr>
          <w:rFonts w:ascii="Arial" w:hAnsi="Arial"/>
          <w:b/>
        </w:rPr>
        <w:t>7</w:t>
      </w:r>
      <w:r w:rsidR="00024239" w:rsidRPr="00D81B47">
        <w:rPr>
          <w:rFonts w:ascii="Arial" w:hAnsi="Arial"/>
          <w:b/>
        </w:rPr>
        <w:t>.</w:t>
      </w:r>
      <w:r w:rsidR="00024239" w:rsidRPr="00D81B47">
        <w:rPr>
          <w:rFonts w:ascii="Arial" w:hAnsi="Arial"/>
          <w:b/>
        </w:rPr>
        <w:tab/>
        <w:t>organizacijski i ljudski kapaciteti za provedbu prijavljenog projekta odnosno programa</w:t>
      </w:r>
      <w:r w:rsidR="003D769F" w:rsidRPr="00D81B47">
        <w:rPr>
          <w:rFonts w:ascii="Arial" w:hAnsi="Arial"/>
          <w:b/>
        </w:rPr>
        <w:t>;</w:t>
      </w:r>
    </w:p>
    <w:p w:rsidR="00024239" w:rsidRPr="00D81B47" w:rsidRDefault="00024239" w:rsidP="00EB7E5C">
      <w:pPr>
        <w:ind w:left="720" w:hanging="720"/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>5.</w:t>
      </w:r>
      <w:r w:rsidR="00D60D31" w:rsidRPr="00D81B47">
        <w:rPr>
          <w:rFonts w:ascii="Arial" w:hAnsi="Arial"/>
          <w:b/>
        </w:rPr>
        <w:t>8</w:t>
      </w:r>
      <w:r w:rsidRPr="00D81B47">
        <w:rPr>
          <w:rFonts w:ascii="Arial" w:hAnsi="Arial"/>
          <w:b/>
        </w:rPr>
        <w:t>.</w:t>
      </w:r>
      <w:r w:rsidRPr="00D81B47">
        <w:rPr>
          <w:rFonts w:ascii="Arial" w:hAnsi="Arial"/>
          <w:b/>
        </w:rPr>
        <w:tab/>
        <w:t>kvaliteta dosadašnjeg rada, iskustvo i uspjesi u provođenju projekata odnosno programa Prijavitelja</w:t>
      </w:r>
      <w:r w:rsidR="003D769F" w:rsidRPr="00D81B47">
        <w:rPr>
          <w:rFonts w:ascii="Arial" w:hAnsi="Arial"/>
          <w:b/>
        </w:rPr>
        <w:t>;</w:t>
      </w:r>
    </w:p>
    <w:p w:rsidR="00024239" w:rsidRPr="00D81B47" w:rsidRDefault="00024239" w:rsidP="00EB7E5C">
      <w:pPr>
        <w:ind w:left="720" w:hanging="720"/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>5.</w:t>
      </w:r>
      <w:r w:rsidR="00D60D31" w:rsidRPr="00D81B47">
        <w:rPr>
          <w:rFonts w:ascii="Arial" w:hAnsi="Arial"/>
          <w:b/>
        </w:rPr>
        <w:t>9</w:t>
      </w:r>
      <w:r w:rsidRPr="00D81B47">
        <w:rPr>
          <w:rFonts w:ascii="Arial" w:hAnsi="Arial"/>
          <w:b/>
        </w:rPr>
        <w:t>.</w:t>
      </w:r>
      <w:r w:rsidRPr="00D81B47">
        <w:rPr>
          <w:rFonts w:ascii="Arial" w:hAnsi="Arial"/>
          <w:b/>
        </w:rPr>
        <w:tab/>
        <w:t>ostvareni rezultati u tehničkoj kulturi u 20</w:t>
      </w:r>
      <w:r w:rsidR="005818F1" w:rsidRPr="00D81B47">
        <w:rPr>
          <w:rFonts w:ascii="Arial" w:hAnsi="Arial"/>
          <w:b/>
        </w:rPr>
        <w:t>2</w:t>
      </w:r>
      <w:r w:rsidR="005D22D0">
        <w:rPr>
          <w:rFonts w:ascii="Arial" w:hAnsi="Arial"/>
          <w:b/>
        </w:rPr>
        <w:t>4</w:t>
      </w:r>
      <w:r w:rsidRPr="00D81B47">
        <w:rPr>
          <w:rFonts w:ascii="Arial" w:hAnsi="Arial"/>
          <w:b/>
        </w:rPr>
        <w:t>. i 20</w:t>
      </w:r>
      <w:r w:rsidR="00535AEF" w:rsidRPr="00D81B47">
        <w:rPr>
          <w:rFonts w:ascii="Arial" w:hAnsi="Arial"/>
          <w:b/>
        </w:rPr>
        <w:t>2</w:t>
      </w:r>
      <w:r w:rsidR="005D22D0">
        <w:rPr>
          <w:rFonts w:ascii="Arial" w:hAnsi="Arial"/>
          <w:b/>
        </w:rPr>
        <w:t>5</w:t>
      </w:r>
      <w:r w:rsidRPr="00D81B47">
        <w:rPr>
          <w:rFonts w:ascii="Arial" w:hAnsi="Arial"/>
          <w:b/>
        </w:rPr>
        <w:t>. godini</w:t>
      </w:r>
      <w:r w:rsidR="003D769F" w:rsidRPr="00D81B47">
        <w:rPr>
          <w:rFonts w:ascii="Arial" w:hAnsi="Arial"/>
          <w:b/>
        </w:rPr>
        <w:t>;</w:t>
      </w:r>
    </w:p>
    <w:p w:rsidR="003D769F" w:rsidRPr="00D81B47" w:rsidRDefault="003D769F" w:rsidP="00EB7E5C">
      <w:pPr>
        <w:ind w:left="720" w:hanging="720"/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>5.</w:t>
      </w:r>
      <w:r w:rsidR="00572868" w:rsidRPr="00D81B47">
        <w:rPr>
          <w:rFonts w:ascii="Arial" w:hAnsi="Arial"/>
          <w:b/>
        </w:rPr>
        <w:t>1</w:t>
      </w:r>
      <w:r w:rsidR="00D60D31" w:rsidRPr="00D81B47">
        <w:rPr>
          <w:rFonts w:ascii="Arial" w:hAnsi="Arial"/>
          <w:b/>
        </w:rPr>
        <w:t>0</w:t>
      </w:r>
      <w:r w:rsidRPr="00D81B47">
        <w:rPr>
          <w:rFonts w:ascii="Arial" w:hAnsi="Arial"/>
          <w:b/>
        </w:rPr>
        <w:t>.</w:t>
      </w:r>
      <w:r w:rsidRPr="00D81B47">
        <w:rPr>
          <w:rFonts w:ascii="Arial" w:hAnsi="Arial"/>
          <w:b/>
        </w:rPr>
        <w:tab/>
        <w:t>sudjelovanje na natjecanjima, smotrama, izložbama i sličnim priredbama u organizaciji nacionalnih strukovnih saveza tijekom 20</w:t>
      </w:r>
      <w:r w:rsidR="005818F1" w:rsidRPr="00D81B47">
        <w:rPr>
          <w:rFonts w:ascii="Arial" w:hAnsi="Arial"/>
          <w:b/>
        </w:rPr>
        <w:t>2</w:t>
      </w:r>
      <w:r w:rsidR="005D22D0">
        <w:rPr>
          <w:rFonts w:ascii="Arial" w:hAnsi="Arial"/>
          <w:b/>
        </w:rPr>
        <w:t>4</w:t>
      </w:r>
      <w:r w:rsidR="00440031" w:rsidRPr="00D81B47">
        <w:rPr>
          <w:rFonts w:ascii="Arial" w:hAnsi="Arial"/>
          <w:b/>
        </w:rPr>
        <w:t>. i 20</w:t>
      </w:r>
      <w:r w:rsidR="00535AEF" w:rsidRPr="00D81B47">
        <w:rPr>
          <w:rFonts w:ascii="Arial" w:hAnsi="Arial"/>
          <w:b/>
        </w:rPr>
        <w:t>2</w:t>
      </w:r>
      <w:r w:rsidR="005D22D0">
        <w:rPr>
          <w:rFonts w:ascii="Arial" w:hAnsi="Arial"/>
          <w:b/>
        </w:rPr>
        <w:t>5</w:t>
      </w:r>
      <w:r w:rsidRPr="00D81B47">
        <w:rPr>
          <w:rFonts w:ascii="Arial" w:hAnsi="Arial"/>
          <w:b/>
        </w:rPr>
        <w:t>. godine.</w:t>
      </w:r>
    </w:p>
    <w:p w:rsidR="00A76D37" w:rsidRPr="00D81B47" w:rsidRDefault="00A76D37" w:rsidP="00EB7E5C">
      <w:pPr>
        <w:jc w:val="both"/>
        <w:rPr>
          <w:rFonts w:ascii="Arial" w:hAnsi="Arial"/>
          <w:sz w:val="16"/>
          <w:szCs w:val="16"/>
        </w:rPr>
      </w:pPr>
    </w:p>
    <w:p w:rsidR="00A76D37" w:rsidRPr="00D81B47" w:rsidRDefault="00A76D37" w:rsidP="00956ED5">
      <w:pPr>
        <w:jc w:val="both"/>
        <w:rPr>
          <w:rFonts w:ascii="Arial" w:hAnsi="Arial"/>
          <w:szCs w:val="22"/>
        </w:rPr>
      </w:pPr>
      <w:r w:rsidRPr="00D81B47">
        <w:rPr>
          <w:rFonts w:ascii="Arial" w:hAnsi="Arial"/>
          <w:szCs w:val="22"/>
        </w:rPr>
        <w:t>Postupak odabira projekata i programa čini otvaranje i pregled prijava projekata i programa te ocjena prijavljenih projekata i programa</w:t>
      </w:r>
      <w:r w:rsidR="008C0882" w:rsidRPr="00D81B47">
        <w:rPr>
          <w:rFonts w:ascii="Arial" w:hAnsi="Arial"/>
          <w:szCs w:val="22"/>
        </w:rPr>
        <w:t>, uz poštivanje odrednica sadržanih u Protokolu</w:t>
      </w:r>
      <w:r w:rsidRPr="00D81B47">
        <w:rPr>
          <w:rFonts w:ascii="Arial" w:hAnsi="Arial"/>
          <w:szCs w:val="22"/>
        </w:rPr>
        <w:t>.</w:t>
      </w:r>
    </w:p>
    <w:p w:rsidR="008C0882" w:rsidRPr="00D81B47" w:rsidRDefault="008C0882" w:rsidP="00956ED5">
      <w:pPr>
        <w:jc w:val="both"/>
        <w:rPr>
          <w:rFonts w:ascii="Arial" w:hAnsi="Arial"/>
          <w:sz w:val="16"/>
          <w:szCs w:val="16"/>
        </w:rPr>
      </w:pPr>
    </w:p>
    <w:p w:rsidR="008C0882" w:rsidRPr="00D81B47" w:rsidRDefault="008C0882" w:rsidP="009A64F5">
      <w:pPr>
        <w:tabs>
          <w:tab w:val="left" w:pos="567"/>
        </w:tabs>
        <w:jc w:val="both"/>
        <w:rPr>
          <w:rFonts w:ascii="Arial" w:hAnsi="Arial"/>
          <w:szCs w:val="22"/>
        </w:rPr>
      </w:pPr>
      <w:r w:rsidRPr="00D81B47">
        <w:rPr>
          <w:rFonts w:ascii="Arial" w:hAnsi="Arial"/>
          <w:szCs w:val="22"/>
        </w:rPr>
        <w:lastRenderedPageBreak/>
        <w:t xml:space="preserve">Otvaranje i pregled prijava projekata i programa izvršava Povjerenstvo za administrativnu provjeru prijava projekata i programa, dočim ocjenu prijavljenih projekata i programa izvršava Stručno ocjenjivačko povjerenstvo, koja Povjerenstva djeluju pri </w:t>
      </w:r>
      <w:r w:rsidR="00704FEE" w:rsidRPr="00D81B47">
        <w:rPr>
          <w:rFonts w:ascii="Arial" w:hAnsi="Arial"/>
          <w:b/>
          <w:szCs w:val="22"/>
        </w:rPr>
        <w:t>Upravnom odjelu za odgoj i obrazovanje, kulturu, sport i mlade</w:t>
      </w:r>
      <w:r w:rsidR="0010532F" w:rsidRPr="00D81B47">
        <w:rPr>
          <w:rFonts w:ascii="Arial" w:hAnsi="Arial"/>
          <w:b/>
          <w:szCs w:val="22"/>
        </w:rPr>
        <w:t xml:space="preserve"> (u daljnjem tekstu: </w:t>
      </w:r>
      <w:r w:rsidR="00704FEE" w:rsidRPr="00D81B47">
        <w:rPr>
          <w:rFonts w:ascii="Arial" w:hAnsi="Arial"/>
          <w:b/>
          <w:szCs w:val="22"/>
        </w:rPr>
        <w:t>Upravni o</w:t>
      </w:r>
      <w:r w:rsidR="0010532F" w:rsidRPr="00D81B47">
        <w:rPr>
          <w:rFonts w:ascii="Arial" w:hAnsi="Arial"/>
          <w:b/>
          <w:szCs w:val="22"/>
        </w:rPr>
        <w:t>djel)</w:t>
      </w:r>
      <w:r w:rsidRPr="00D81B47">
        <w:rPr>
          <w:rFonts w:ascii="Arial" w:hAnsi="Arial"/>
          <w:szCs w:val="22"/>
        </w:rPr>
        <w:t>, a imenuje ih Gradonačelni</w:t>
      </w:r>
      <w:r w:rsidR="0069788E">
        <w:rPr>
          <w:rFonts w:ascii="Arial" w:hAnsi="Arial"/>
          <w:szCs w:val="22"/>
        </w:rPr>
        <w:t>ca</w:t>
      </w:r>
      <w:r w:rsidRPr="00D81B47">
        <w:rPr>
          <w:rFonts w:ascii="Arial" w:hAnsi="Arial"/>
          <w:szCs w:val="22"/>
        </w:rPr>
        <w:t xml:space="preserve"> Grada Rijeke.</w:t>
      </w:r>
    </w:p>
    <w:p w:rsidR="00A76D37" w:rsidRPr="00D81B47" w:rsidRDefault="00A76D37" w:rsidP="00956ED5">
      <w:pPr>
        <w:jc w:val="both"/>
        <w:rPr>
          <w:rFonts w:ascii="Arial" w:hAnsi="Arial"/>
          <w:sz w:val="16"/>
          <w:szCs w:val="16"/>
        </w:rPr>
      </w:pPr>
    </w:p>
    <w:p w:rsidR="00A76D37" w:rsidRPr="00D81B47" w:rsidRDefault="008C0882" w:rsidP="00956ED5">
      <w:pPr>
        <w:jc w:val="both"/>
        <w:rPr>
          <w:rFonts w:ascii="Arial" w:hAnsi="Arial"/>
          <w:szCs w:val="22"/>
        </w:rPr>
      </w:pPr>
      <w:r w:rsidRPr="00D81B47">
        <w:rPr>
          <w:rFonts w:ascii="Arial" w:hAnsi="Arial"/>
          <w:szCs w:val="22"/>
        </w:rPr>
        <w:t>Povjerenstvo za administrativnu provjeru prijava projekata i programa</w:t>
      </w:r>
      <w:r w:rsidR="000A737E" w:rsidRPr="00D81B47">
        <w:rPr>
          <w:rFonts w:ascii="Arial" w:hAnsi="Arial"/>
          <w:szCs w:val="22"/>
        </w:rPr>
        <w:t xml:space="preserve">, sastavljeno od tri člana, </w:t>
      </w:r>
      <w:r w:rsidRPr="00D81B47">
        <w:rPr>
          <w:rFonts w:ascii="Arial" w:hAnsi="Arial"/>
          <w:szCs w:val="22"/>
        </w:rPr>
        <w:t xml:space="preserve"> </w:t>
      </w:r>
      <w:r w:rsidR="0010532F" w:rsidRPr="00D81B47">
        <w:rPr>
          <w:rFonts w:ascii="Arial" w:hAnsi="Arial"/>
          <w:szCs w:val="22"/>
        </w:rPr>
        <w:t xml:space="preserve">izvršiti će evidentiranje </w:t>
      </w:r>
      <w:r w:rsidR="000A737E" w:rsidRPr="00D81B47">
        <w:rPr>
          <w:rFonts w:ascii="Arial" w:hAnsi="Arial"/>
          <w:szCs w:val="22"/>
        </w:rPr>
        <w:t xml:space="preserve">te otvaranje </w:t>
      </w:r>
      <w:r w:rsidR="0010532F" w:rsidRPr="00D81B47">
        <w:rPr>
          <w:rFonts w:ascii="Arial" w:hAnsi="Arial"/>
          <w:szCs w:val="22"/>
        </w:rPr>
        <w:t>zaprimljenih prijava projekata i programa, provjer</w:t>
      </w:r>
      <w:r w:rsidR="000A737E" w:rsidRPr="00D81B47">
        <w:rPr>
          <w:rFonts w:ascii="Arial" w:hAnsi="Arial"/>
          <w:szCs w:val="22"/>
        </w:rPr>
        <w:t>u</w:t>
      </w:r>
      <w:r w:rsidR="0010532F" w:rsidRPr="00D81B47">
        <w:rPr>
          <w:rFonts w:ascii="Arial" w:hAnsi="Arial"/>
          <w:szCs w:val="22"/>
        </w:rPr>
        <w:t xml:space="preserve"> da li zaprimljene prijave ispunjavaju propisane uvjete Javnog poziva od strane Prijavitelja</w:t>
      </w:r>
      <w:r w:rsidR="000A737E" w:rsidRPr="00D81B47">
        <w:rPr>
          <w:rFonts w:ascii="Arial" w:hAnsi="Arial"/>
          <w:szCs w:val="22"/>
        </w:rPr>
        <w:t xml:space="preserve">, razvrstati zaprimljene prijave na one koje udovoljavaju i one koje ne udovoljavaju propisanim uvjetima Javnog poziva te donijeti Odluku o prijavama koje se upućuju u daljnju proceduru, odnosno </w:t>
      </w:r>
      <w:r w:rsidR="00EA02FE" w:rsidRPr="00D81B47">
        <w:rPr>
          <w:rFonts w:ascii="Arial" w:hAnsi="Arial"/>
          <w:szCs w:val="22"/>
        </w:rPr>
        <w:t>na stručno ocjenjivanje.</w:t>
      </w:r>
    </w:p>
    <w:p w:rsidR="00A76D37" w:rsidRPr="00D81B47" w:rsidRDefault="00A76D37" w:rsidP="00956ED5">
      <w:pPr>
        <w:jc w:val="both"/>
        <w:rPr>
          <w:rFonts w:ascii="Arial" w:hAnsi="Arial"/>
          <w:sz w:val="16"/>
          <w:szCs w:val="16"/>
        </w:rPr>
      </w:pPr>
    </w:p>
    <w:p w:rsidR="00956ED5" w:rsidRPr="00D81B47" w:rsidRDefault="00956ED5" w:rsidP="00EB7E5C">
      <w:pPr>
        <w:jc w:val="both"/>
        <w:rPr>
          <w:rFonts w:ascii="Arial" w:hAnsi="Arial"/>
          <w:szCs w:val="22"/>
        </w:rPr>
      </w:pPr>
      <w:r w:rsidRPr="00D81B47">
        <w:rPr>
          <w:rFonts w:ascii="Arial" w:hAnsi="Arial"/>
          <w:szCs w:val="22"/>
        </w:rPr>
        <w:t xml:space="preserve">Stručno ocjenjivačko povjerenstvo, </w:t>
      </w:r>
      <w:r w:rsidR="000A737E" w:rsidRPr="00D81B47">
        <w:rPr>
          <w:rFonts w:ascii="Arial" w:hAnsi="Arial"/>
          <w:szCs w:val="22"/>
        </w:rPr>
        <w:t xml:space="preserve">sastavljeno od pet članova, </w:t>
      </w:r>
      <w:r w:rsidR="007D6F41" w:rsidRPr="00D81B47">
        <w:rPr>
          <w:rFonts w:ascii="Arial" w:hAnsi="Arial"/>
          <w:szCs w:val="22"/>
        </w:rPr>
        <w:t xml:space="preserve">izvršiti će </w:t>
      </w:r>
      <w:r w:rsidRPr="00D81B47">
        <w:rPr>
          <w:rFonts w:ascii="Arial" w:hAnsi="Arial"/>
          <w:szCs w:val="22"/>
        </w:rPr>
        <w:t>ocjen</w:t>
      </w:r>
      <w:r w:rsidR="007D6F41" w:rsidRPr="00D81B47">
        <w:rPr>
          <w:rFonts w:ascii="Arial" w:hAnsi="Arial"/>
          <w:szCs w:val="22"/>
        </w:rPr>
        <w:t>u</w:t>
      </w:r>
      <w:r w:rsidRPr="00D81B47">
        <w:rPr>
          <w:rFonts w:ascii="Arial" w:hAnsi="Arial"/>
          <w:szCs w:val="22"/>
        </w:rPr>
        <w:t xml:space="preserve"> prijavljen</w:t>
      </w:r>
      <w:r w:rsidR="007D6F41" w:rsidRPr="00D81B47">
        <w:rPr>
          <w:rFonts w:ascii="Arial" w:hAnsi="Arial"/>
          <w:szCs w:val="22"/>
        </w:rPr>
        <w:t>ih</w:t>
      </w:r>
      <w:r w:rsidRPr="00D81B47">
        <w:rPr>
          <w:rFonts w:ascii="Arial" w:hAnsi="Arial"/>
          <w:szCs w:val="22"/>
        </w:rPr>
        <w:t xml:space="preserve"> projek</w:t>
      </w:r>
      <w:r w:rsidR="007D6F41" w:rsidRPr="00D81B47">
        <w:rPr>
          <w:rFonts w:ascii="Arial" w:hAnsi="Arial"/>
          <w:szCs w:val="22"/>
        </w:rPr>
        <w:t>a</w:t>
      </w:r>
      <w:r w:rsidRPr="00D81B47">
        <w:rPr>
          <w:rFonts w:ascii="Arial" w:hAnsi="Arial"/>
          <w:szCs w:val="22"/>
        </w:rPr>
        <w:t>t</w:t>
      </w:r>
      <w:r w:rsidR="007D6F41" w:rsidRPr="00D81B47">
        <w:rPr>
          <w:rFonts w:ascii="Arial" w:hAnsi="Arial"/>
          <w:szCs w:val="22"/>
        </w:rPr>
        <w:t>a</w:t>
      </w:r>
      <w:r w:rsidRPr="00D81B47">
        <w:rPr>
          <w:rFonts w:ascii="Arial" w:hAnsi="Arial"/>
          <w:szCs w:val="22"/>
        </w:rPr>
        <w:t xml:space="preserve"> odnosno program</w:t>
      </w:r>
      <w:r w:rsidR="007D6F41" w:rsidRPr="00D81B47">
        <w:rPr>
          <w:rFonts w:ascii="Arial" w:hAnsi="Arial"/>
          <w:szCs w:val="22"/>
        </w:rPr>
        <w:t>a</w:t>
      </w:r>
      <w:r w:rsidR="00861870" w:rsidRPr="00D81B47">
        <w:rPr>
          <w:rFonts w:ascii="Arial" w:hAnsi="Arial"/>
          <w:szCs w:val="22"/>
        </w:rPr>
        <w:t xml:space="preserve"> iz prijava koje udovoljavaju propi</w:t>
      </w:r>
      <w:r w:rsidR="000616AD" w:rsidRPr="00D81B47">
        <w:rPr>
          <w:rFonts w:ascii="Arial" w:hAnsi="Arial"/>
          <w:szCs w:val="22"/>
        </w:rPr>
        <w:t>s</w:t>
      </w:r>
      <w:r w:rsidR="00861870" w:rsidRPr="00D81B47">
        <w:rPr>
          <w:rFonts w:ascii="Arial" w:hAnsi="Arial"/>
          <w:szCs w:val="22"/>
        </w:rPr>
        <w:t>anim uvjetima Javnog poziva</w:t>
      </w:r>
      <w:r w:rsidRPr="00D81B47">
        <w:rPr>
          <w:rFonts w:ascii="Arial" w:hAnsi="Arial"/>
          <w:szCs w:val="22"/>
        </w:rPr>
        <w:t>, odabir i utvr</w:t>
      </w:r>
      <w:r w:rsidR="00861870" w:rsidRPr="00D81B47">
        <w:rPr>
          <w:rFonts w:ascii="Arial" w:hAnsi="Arial"/>
          <w:szCs w:val="22"/>
        </w:rPr>
        <w:t>đenje</w:t>
      </w:r>
      <w:r w:rsidRPr="00D81B47">
        <w:rPr>
          <w:rFonts w:ascii="Arial" w:hAnsi="Arial"/>
          <w:szCs w:val="22"/>
        </w:rPr>
        <w:t xml:space="preserve"> prednost</w:t>
      </w:r>
      <w:r w:rsidR="00861870" w:rsidRPr="00D81B47">
        <w:rPr>
          <w:rFonts w:ascii="Arial" w:hAnsi="Arial"/>
          <w:szCs w:val="22"/>
        </w:rPr>
        <w:t>i</w:t>
      </w:r>
      <w:r w:rsidRPr="00D81B47">
        <w:rPr>
          <w:rFonts w:ascii="Arial" w:hAnsi="Arial"/>
          <w:szCs w:val="22"/>
        </w:rPr>
        <w:t xml:space="preserve"> svakog pojedinog prijavljenog projekta odnosno programa sukladno Obrascu za evaluaciju projekta odnosno programa, koji se nalazi u privitku ovog Javnog poziva i čini njegov sastavni dio, </w:t>
      </w:r>
      <w:r w:rsidR="009A64F5" w:rsidRPr="00EB7E5C">
        <w:rPr>
          <w:rFonts w:ascii="Arial" w:hAnsi="Arial"/>
          <w:szCs w:val="22"/>
        </w:rPr>
        <w:t>uz primjenu sustava bodovanja pri evaluaciji</w:t>
      </w:r>
      <w:r w:rsidR="009A64F5" w:rsidRPr="00D81B47">
        <w:rPr>
          <w:rFonts w:ascii="Arial" w:hAnsi="Arial"/>
          <w:szCs w:val="22"/>
        </w:rPr>
        <w:t xml:space="preserve">, </w:t>
      </w:r>
      <w:r w:rsidRPr="00D81B47">
        <w:rPr>
          <w:rFonts w:ascii="Arial" w:hAnsi="Arial"/>
          <w:szCs w:val="22"/>
        </w:rPr>
        <w:t xml:space="preserve">te </w:t>
      </w:r>
      <w:r w:rsidR="00704FEE" w:rsidRPr="00D81B47">
        <w:rPr>
          <w:rFonts w:ascii="Arial" w:hAnsi="Arial"/>
          <w:szCs w:val="22"/>
        </w:rPr>
        <w:t>Upravnom o</w:t>
      </w:r>
      <w:r w:rsidR="00A14BB4" w:rsidRPr="00D81B47">
        <w:rPr>
          <w:rFonts w:ascii="Arial" w:hAnsi="Arial"/>
          <w:szCs w:val="22"/>
        </w:rPr>
        <w:t xml:space="preserve">djelu </w:t>
      </w:r>
      <w:r w:rsidRPr="00D81B47">
        <w:rPr>
          <w:rFonts w:ascii="Arial" w:hAnsi="Arial"/>
          <w:szCs w:val="22"/>
        </w:rPr>
        <w:t>predložiti odobravanje financijskih sredstava za projekte ili programe.</w:t>
      </w:r>
    </w:p>
    <w:p w:rsidR="00956ED5" w:rsidRPr="00D81B47" w:rsidRDefault="00956ED5" w:rsidP="00EB7E5C">
      <w:pPr>
        <w:jc w:val="both"/>
        <w:rPr>
          <w:rFonts w:ascii="Arial" w:hAnsi="Arial"/>
          <w:sz w:val="16"/>
          <w:szCs w:val="16"/>
        </w:rPr>
      </w:pPr>
    </w:p>
    <w:p w:rsidR="00956ED5" w:rsidRPr="00D81B47" w:rsidRDefault="00956ED5" w:rsidP="00EB7E5C">
      <w:pPr>
        <w:jc w:val="both"/>
        <w:rPr>
          <w:rFonts w:ascii="Arial" w:hAnsi="Arial"/>
          <w:b/>
          <w:szCs w:val="22"/>
        </w:rPr>
      </w:pPr>
      <w:r w:rsidRPr="00D81B47">
        <w:rPr>
          <w:rFonts w:ascii="Arial" w:hAnsi="Arial"/>
          <w:b/>
          <w:szCs w:val="22"/>
        </w:rPr>
        <w:t>Prijedlog sufinanciranja odnosno Detaljni plan raspodjele</w:t>
      </w:r>
      <w:r w:rsidRPr="00D81B47">
        <w:t xml:space="preserve"> </w:t>
      </w:r>
      <w:r w:rsidRPr="00D81B47">
        <w:rPr>
          <w:rFonts w:ascii="Arial" w:hAnsi="Arial"/>
          <w:b/>
          <w:szCs w:val="22"/>
        </w:rPr>
        <w:t>financijskih sredstava unutar Programa javnih potreba utvrđuje Gradonačelni</w:t>
      </w:r>
      <w:r w:rsidR="0069788E">
        <w:rPr>
          <w:rFonts w:ascii="Arial" w:hAnsi="Arial"/>
          <w:b/>
          <w:szCs w:val="22"/>
        </w:rPr>
        <w:t>ca</w:t>
      </w:r>
      <w:r w:rsidRPr="00D81B47">
        <w:rPr>
          <w:rFonts w:ascii="Arial" w:hAnsi="Arial"/>
          <w:b/>
          <w:szCs w:val="22"/>
        </w:rPr>
        <w:t xml:space="preserve"> Grada Rijeke</w:t>
      </w:r>
      <w:r w:rsidR="001245DC" w:rsidRPr="00D81B47">
        <w:rPr>
          <w:rFonts w:ascii="Arial" w:hAnsi="Arial"/>
          <w:b/>
          <w:szCs w:val="22"/>
        </w:rPr>
        <w:t xml:space="preserve">, </w:t>
      </w:r>
      <w:r w:rsidR="004A5B24" w:rsidRPr="00D81B47">
        <w:rPr>
          <w:rFonts w:ascii="Arial" w:hAnsi="Arial"/>
          <w:b/>
          <w:szCs w:val="22"/>
        </w:rPr>
        <w:t xml:space="preserve">a istoga </w:t>
      </w:r>
      <w:r w:rsidRPr="00D81B47">
        <w:rPr>
          <w:rFonts w:ascii="Arial" w:hAnsi="Arial"/>
          <w:b/>
          <w:szCs w:val="22"/>
        </w:rPr>
        <w:t>donosi Gradsko vijeće Grada Rijeke</w:t>
      </w:r>
      <w:r w:rsidR="001245DC" w:rsidRPr="00D81B47">
        <w:rPr>
          <w:rFonts w:ascii="Arial" w:hAnsi="Arial"/>
          <w:b/>
          <w:szCs w:val="22"/>
        </w:rPr>
        <w:t>.</w:t>
      </w:r>
    </w:p>
    <w:p w:rsidR="00361E32" w:rsidRPr="00D81B47" w:rsidRDefault="00361E32" w:rsidP="00EB7E5C">
      <w:pPr>
        <w:jc w:val="both"/>
        <w:rPr>
          <w:rFonts w:ascii="Arial" w:hAnsi="Arial"/>
          <w:szCs w:val="22"/>
        </w:rPr>
      </w:pPr>
    </w:p>
    <w:p w:rsidR="00361E32" w:rsidRPr="00D81B47" w:rsidRDefault="00361E32" w:rsidP="00EB7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>6. PODRŠKA PRIJAVITELJIMA</w:t>
      </w:r>
    </w:p>
    <w:p w:rsidR="00361E32" w:rsidRPr="00D81B47" w:rsidRDefault="00361E32" w:rsidP="00EB7E5C">
      <w:pPr>
        <w:jc w:val="both"/>
        <w:rPr>
          <w:rFonts w:ascii="Arial" w:hAnsi="Arial"/>
          <w:szCs w:val="22"/>
        </w:rPr>
      </w:pPr>
    </w:p>
    <w:p w:rsidR="00361E32" w:rsidRPr="00D81B47" w:rsidRDefault="00672479" w:rsidP="00EB7E5C">
      <w:pPr>
        <w:jc w:val="both"/>
        <w:rPr>
          <w:rFonts w:ascii="Arial" w:hAnsi="Arial"/>
        </w:rPr>
      </w:pPr>
      <w:r w:rsidRPr="00D81B47">
        <w:rPr>
          <w:rFonts w:ascii="Arial" w:hAnsi="Arial"/>
        </w:rPr>
        <w:t>Za sve d</w:t>
      </w:r>
      <w:r w:rsidR="00361E32" w:rsidRPr="00D81B47">
        <w:rPr>
          <w:rFonts w:ascii="Arial" w:hAnsi="Arial"/>
        </w:rPr>
        <w:t>odatne informacije</w:t>
      </w:r>
      <w:r w:rsidR="006E4DB0" w:rsidRPr="00D81B47">
        <w:rPr>
          <w:rFonts w:ascii="Arial" w:hAnsi="Arial"/>
        </w:rPr>
        <w:t>, tumačenja</w:t>
      </w:r>
      <w:r w:rsidR="00361E32" w:rsidRPr="00D81B47">
        <w:rPr>
          <w:rFonts w:ascii="Arial" w:hAnsi="Arial"/>
        </w:rPr>
        <w:t xml:space="preserve"> </w:t>
      </w:r>
      <w:r w:rsidRPr="00D81B47">
        <w:rPr>
          <w:rFonts w:ascii="Arial" w:hAnsi="Arial"/>
        </w:rPr>
        <w:t xml:space="preserve">i pojašnjenja Prijavitelji </w:t>
      </w:r>
      <w:r w:rsidR="00361E32" w:rsidRPr="00D81B47">
        <w:rPr>
          <w:rFonts w:ascii="Arial" w:hAnsi="Arial"/>
        </w:rPr>
        <w:t xml:space="preserve">mogu </w:t>
      </w:r>
      <w:r w:rsidRPr="00D81B47">
        <w:rPr>
          <w:rFonts w:ascii="Arial" w:hAnsi="Arial"/>
        </w:rPr>
        <w:t xml:space="preserve">poslati upit </w:t>
      </w:r>
      <w:r w:rsidR="00704FEE" w:rsidRPr="00D81B47">
        <w:rPr>
          <w:rFonts w:ascii="Arial" w:hAnsi="Arial"/>
        </w:rPr>
        <w:t>Upravnom o</w:t>
      </w:r>
      <w:r w:rsidRPr="00D81B47">
        <w:rPr>
          <w:rFonts w:ascii="Arial" w:hAnsi="Arial"/>
        </w:rPr>
        <w:t xml:space="preserve">djelu, na adresu elektronske pošte: </w:t>
      </w:r>
      <w:hyperlink r:id="rId8" w:history="1">
        <w:r w:rsidRPr="00D81B47">
          <w:rPr>
            <w:rStyle w:val="Hyperlink"/>
            <w:rFonts w:ascii="Arial" w:hAnsi="Arial"/>
            <w:color w:val="auto"/>
          </w:rPr>
          <w:t>eugenija.peric@rijeka.hr</w:t>
        </w:r>
      </w:hyperlink>
      <w:r w:rsidRPr="00D81B47">
        <w:rPr>
          <w:rFonts w:ascii="Arial" w:hAnsi="Arial"/>
        </w:rPr>
        <w:t xml:space="preserve">, te se mogu obratiti </w:t>
      </w:r>
      <w:r w:rsidR="00704FEE" w:rsidRPr="00D81B47">
        <w:rPr>
          <w:rFonts w:ascii="Arial" w:hAnsi="Arial"/>
        </w:rPr>
        <w:t>Upravnom o</w:t>
      </w:r>
      <w:r w:rsidRPr="00D81B47">
        <w:rPr>
          <w:rFonts w:ascii="Arial" w:hAnsi="Arial"/>
        </w:rPr>
        <w:t>djelu na broj</w:t>
      </w:r>
      <w:r w:rsidR="00361E32" w:rsidRPr="00D81B47">
        <w:rPr>
          <w:rFonts w:ascii="Arial" w:hAnsi="Arial"/>
        </w:rPr>
        <w:t xml:space="preserve"> telefon</w:t>
      </w:r>
      <w:r w:rsidRPr="00D81B47">
        <w:rPr>
          <w:rFonts w:ascii="Arial" w:hAnsi="Arial"/>
        </w:rPr>
        <w:t>a</w:t>
      </w:r>
      <w:r w:rsidR="00361E32" w:rsidRPr="00D81B47">
        <w:rPr>
          <w:rFonts w:ascii="Arial" w:hAnsi="Arial"/>
        </w:rPr>
        <w:t xml:space="preserve"> 209-605</w:t>
      </w:r>
      <w:r w:rsidRPr="00D81B47">
        <w:rPr>
          <w:rFonts w:ascii="Arial" w:hAnsi="Arial"/>
        </w:rPr>
        <w:t>, Eugenija Perić</w:t>
      </w:r>
      <w:r w:rsidR="00956ED5" w:rsidRPr="00D81B47">
        <w:rPr>
          <w:rFonts w:ascii="Arial" w:hAnsi="Arial"/>
        </w:rPr>
        <w:t xml:space="preserve">, prof., </w:t>
      </w:r>
      <w:r w:rsidR="00535AEF" w:rsidRPr="00D81B47">
        <w:rPr>
          <w:rFonts w:ascii="Arial" w:hAnsi="Arial"/>
        </w:rPr>
        <w:t xml:space="preserve">viša </w:t>
      </w:r>
      <w:r w:rsidR="00956ED5" w:rsidRPr="00D81B47">
        <w:rPr>
          <w:rFonts w:ascii="Arial" w:hAnsi="Arial"/>
        </w:rPr>
        <w:t xml:space="preserve">savjetnica </w:t>
      </w:r>
      <w:r w:rsidR="00535AEF" w:rsidRPr="00D81B47">
        <w:rPr>
          <w:rFonts w:ascii="Arial" w:hAnsi="Arial"/>
        </w:rPr>
        <w:t>– koordinatorica za</w:t>
      </w:r>
      <w:r w:rsidR="00956ED5" w:rsidRPr="00D81B47">
        <w:rPr>
          <w:rFonts w:ascii="Arial" w:hAnsi="Arial"/>
        </w:rPr>
        <w:t xml:space="preserve"> programe tehničke kulture</w:t>
      </w:r>
      <w:r w:rsidR="00572868" w:rsidRPr="00D81B47">
        <w:rPr>
          <w:rFonts w:ascii="Arial" w:hAnsi="Arial"/>
        </w:rPr>
        <w:t>, svakim radnim danom u vremenu od 09:00 do 11:00 sati</w:t>
      </w:r>
    </w:p>
    <w:p w:rsidR="00672479" w:rsidRPr="00D81B47" w:rsidRDefault="00672479" w:rsidP="00EB7E5C">
      <w:pPr>
        <w:jc w:val="both"/>
        <w:rPr>
          <w:rFonts w:ascii="Arial" w:hAnsi="Arial"/>
          <w:szCs w:val="22"/>
        </w:rPr>
      </w:pPr>
    </w:p>
    <w:p w:rsidR="00843739" w:rsidRPr="00D81B47" w:rsidRDefault="00361E32" w:rsidP="00EB7E5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>7</w:t>
      </w:r>
      <w:r w:rsidR="00843739" w:rsidRPr="00D81B47">
        <w:rPr>
          <w:rFonts w:ascii="Arial" w:hAnsi="Arial"/>
          <w:b/>
        </w:rPr>
        <w:t xml:space="preserve">. </w:t>
      </w:r>
      <w:r w:rsidR="00843739" w:rsidRPr="00EB7E5C">
        <w:rPr>
          <w:rFonts w:ascii="Arial" w:hAnsi="Arial"/>
          <w:b/>
        </w:rPr>
        <w:t>NAČIN</w:t>
      </w:r>
      <w:r w:rsidR="009A64F5" w:rsidRPr="00EB7E5C">
        <w:rPr>
          <w:rFonts w:ascii="Arial" w:hAnsi="Arial"/>
          <w:b/>
        </w:rPr>
        <w:t>, ADRESA</w:t>
      </w:r>
      <w:r w:rsidR="00843739" w:rsidRPr="00EB7E5C">
        <w:rPr>
          <w:rFonts w:ascii="Arial" w:hAnsi="Arial"/>
          <w:b/>
        </w:rPr>
        <w:t xml:space="preserve"> </w:t>
      </w:r>
      <w:r w:rsidR="009A64F5" w:rsidRPr="00EB7E5C">
        <w:rPr>
          <w:rFonts w:ascii="Arial" w:hAnsi="Arial"/>
          <w:b/>
        </w:rPr>
        <w:t>I</w:t>
      </w:r>
      <w:r w:rsidR="00572868" w:rsidRPr="00EB7E5C">
        <w:rPr>
          <w:rFonts w:ascii="Arial" w:hAnsi="Arial"/>
          <w:b/>
        </w:rPr>
        <w:t xml:space="preserve"> </w:t>
      </w:r>
      <w:r w:rsidR="006E4DB0" w:rsidRPr="00EB7E5C">
        <w:rPr>
          <w:rFonts w:ascii="Arial" w:hAnsi="Arial"/>
          <w:b/>
        </w:rPr>
        <w:t>ROK</w:t>
      </w:r>
      <w:r w:rsidR="006E4DB0" w:rsidRPr="00D81B47">
        <w:rPr>
          <w:rFonts w:ascii="Arial" w:hAnsi="Arial"/>
          <w:b/>
        </w:rPr>
        <w:t xml:space="preserve"> PODNOŠENJA </w:t>
      </w:r>
      <w:r w:rsidR="00843739" w:rsidRPr="00D81B47">
        <w:rPr>
          <w:rFonts w:ascii="Arial" w:hAnsi="Arial"/>
          <w:b/>
        </w:rPr>
        <w:t>PRIJAVE</w:t>
      </w:r>
      <w:r w:rsidR="0062751F" w:rsidRPr="00D81B47">
        <w:rPr>
          <w:rFonts w:ascii="Arial" w:hAnsi="Arial"/>
          <w:b/>
        </w:rPr>
        <w:t xml:space="preserve"> PROJEKATA I PROGRAMA</w:t>
      </w:r>
    </w:p>
    <w:p w:rsidR="00843739" w:rsidRPr="00D81B47" w:rsidRDefault="00843739" w:rsidP="00EB7E5C">
      <w:pPr>
        <w:jc w:val="both"/>
        <w:rPr>
          <w:rFonts w:ascii="Arial" w:hAnsi="Arial"/>
        </w:rPr>
      </w:pPr>
    </w:p>
    <w:p w:rsidR="006E4DB0" w:rsidRDefault="0062751F" w:rsidP="00EB7E5C">
      <w:pPr>
        <w:jc w:val="both"/>
        <w:rPr>
          <w:rFonts w:ascii="Arial" w:hAnsi="Arial"/>
        </w:rPr>
      </w:pPr>
      <w:r w:rsidRPr="00D81B47">
        <w:rPr>
          <w:rFonts w:ascii="Arial" w:hAnsi="Arial"/>
        </w:rPr>
        <w:t>Prijave projekata i p</w:t>
      </w:r>
      <w:r w:rsidR="00675138" w:rsidRPr="00D81B47">
        <w:rPr>
          <w:rFonts w:ascii="Arial" w:hAnsi="Arial"/>
        </w:rPr>
        <w:t xml:space="preserve">rograma </w:t>
      </w:r>
      <w:r w:rsidRPr="00D81B47">
        <w:rPr>
          <w:rFonts w:ascii="Arial" w:hAnsi="Arial"/>
        </w:rPr>
        <w:t xml:space="preserve">po ovom </w:t>
      </w:r>
      <w:r w:rsidR="00672479" w:rsidRPr="00D81B47">
        <w:rPr>
          <w:rFonts w:ascii="Arial" w:hAnsi="Arial"/>
        </w:rPr>
        <w:t>Javnom p</w:t>
      </w:r>
      <w:r w:rsidRPr="00D81B47">
        <w:rPr>
          <w:rFonts w:ascii="Arial" w:hAnsi="Arial"/>
        </w:rPr>
        <w:t>ozivu</w:t>
      </w:r>
      <w:r w:rsidR="00675138" w:rsidRPr="00D81B47">
        <w:rPr>
          <w:rFonts w:ascii="Arial" w:hAnsi="Arial"/>
        </w:rPr>
        <w:t xml:space="preserve"> </w:t>
      </w:r>
      <w:r w:rsidR="00672479" w:rsidRPr="00D81B47">
        <w:rPr>
          <w:rFonts w:ascii="Arial" w:hAnsi="Arial"/>
        </w:rPr>
        <w:t xml:space="preserve">obvezno se </w:t>
      </w:r>
      <w:r w:rsidR="00675138" w:rsidRPr="00D81B47">
        <w:rPr>
          <w:rFonts w:ascii="Arial" w:hAnsi="Arial"/>
        </w:rPr>
        <w:t xml:space="preserve">dostavljaju </w:t>
      </w:r>
      <w:r w:rsidR="00A415B2" w:rsidRPr="00D81B47">
        <w:rPr>
          <w:rFonts w:ascii="Arial" w:hAnsi="Arial"/>
        </w:rPr>
        <w:t>na sljedeći način:</w:t>
      </w:r>
    </w:p>
    <w:p w:rsidR="00123E2F" w:rsidRDefault="00123E2F" w:rsidP="00EB7E5C">
      <w:pPr>
        <w:jc w:val="both"/>
        <w:rPr>
          <w:rFonts w:ascii="Arial" w:hAnsi="Arial"/>
        </w:rPr>
      </w:pPr>
    </w:p>
    <w:p w:rsidR="00123E2F" w:rsidRDefault="00123E2F" w:rsidP="00123E2F">
      <w:pPr>
        <w:pStyle w:val="ListParagraph"/>
        <w:numPr>
          <w:ilvl w:val="0"/>
          <w:numId w:val="19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Poštom ili neposredno u zatvorenoj omotnici na adresu GRAD RIJEKA, Pisarnica – Titov trg 3, 51000 Rijeka s naznakom „Javni poziv za prijavu projekata i programa za provedbu Javnih potreba u tehničkoj kulturi </w:t>
      </w:r>
      <w:r w:rsidR="000E6FBD">
        <w:rPr>
          <w:rFonts w:ascii="Arial" w:hAnsi="Arial"/>
        </w:rPr>
        <w:t>G</w:t>
      </w:r>
      <w:r>
        <w:rPr>
          <w:rFonts w:ascii="Arial" w:hAnsi="Arial"/>
        </w:rPr>
        <w:t>rada Rijeke za 202</w:t>
      </w:r>
      <w:r w:rsidR="00C6028A">
        <w:rPr>
          <w:rFonts w:ascii="Arial" w:hAnsi="Arial"/>
        </w:rPr>
        <w:t>6</w:t>
      </w:r>
      <w:r>
        <w:rPr>
          <w:rFonts w:ascii="Arial" w:hAnsi="Arial"/>
        </w:rPr>
        <w:t xml:space="preserve">. godinu – ne otvarati“ poštom, ili </w:t>
      </w:r>
    </w:p>
    <w:p w:rsidR="00123E2F" w:rsidRDefault="00123E2F" w:rsidP="00123E2F">
      <w:pPr>
        <w:pStyle w:val="ListParagraph"/>
        <w:numPr>
          <w:ilvl w:val="0"/>
          <w:numId w:val="19"/>
        </w:numPr>
        <w:jc w:val="both"/>
        <w:rPr>
          <w:rFonts w:ascii="Arial" w:hAnsi="Arial"/>
        </w:rPr>
      </w:pPr>
      <w:r>
        <w:rPr>
          <w:rFonts w:ascii="Arial" w:hAnsi="Arial"/>
        </w:rPr>
        <w:t>Putem elektronske pošte na adresu:</w:t>
      </w:r>
    </w:p>
    <w:p w:rsidR="000D6FDD" w:rsidRPr="00123E2F" w:rsidRDefault="000D6FDD" w:rsidP="00123E2F">
      <w:pPr>
        <w:pStyle w:val="ListParagraph"/>
        <w:numPr>
          <w:ilvl w:val="0"/>
          <w:numId w:val="19"/>
        </w:numPr>
        <w:jc w:val="both"/>
        <w:rPr>
          <w:rFonts w:ascii="Arial" w:hAnsi="Arial"/>
        </w:rPr>
      </w:pPr>
      <w:bookmarkStart w:id="0" w:name="_GoBack"/>
      <w:bookmarkEnd w:id="0"/>
    </w:p>
    <w:p w:rsidR="00A415B2" w:rsidRPr="00D81B47" w:rsidRDefault="00C874D5" w:rsidP="00EB7E5C">
      <w:pPr>
        <w:jc w:val="center"/>
      </w:pPr>
      <w:hyperlink r:id="rId9" w:history="1">
        <w:r w:rsidR="00C6028A" w:rsidRPr="0069788E">
          <w:rPr>
            <w:rStyle w:val="Hyperlink"/>
          </w:rPr>
          <w:t>Javni_poziv_teh_kultura_2026@rijeka.hr</w:t>
        </w:r>
      </w:hyperlink>
      <w:r w:rsidR="004653E3">
        <w:rPr>
          <w:rStyle w:val="Hyperlink"/>
        </w:rPr>
        <w:t xml:space="preserve"> </w:t>
      </w:r>
    </w:p>
    <w:p w:rsidR="00CD726A" w:rsidRPr="00D81B47" w:rsidRDefault="00CD726A" w:rsidP="00EB7E5C">
      <w:pPr>
        <w:jc w:val="both"/>
        <w:rPr>
          <w:rFonts w:ascii="Arial" w:hAnsi="Arial"/>
          <w:sz w:val="16"/>
          <w:szCs w:val="16"/>
        </w:rPr>
      </w:pPr>
    </w:p>
    <w:p w:rsidR="00EC0C63" w:rsidRPr="00D81B47" w:rsidRDefault="00EC0C63" w:rsidP="00EB7E5C">
      <w:pPr>
        <w:jc w:val="both"/>
        <w:rPr>
          <w:rFonts w:ascii="Arial" w:hAnsi="Arial"/>
          <w:szCs w:val="22"/>
        </w:rPr>
      </w:pPr>
      <w:r w:rsidRPr="00D81B47">
        <w:rPr>
          <w:rFonts w:ascii="Arial" w:hAnsi="Arial"/>
          <w:b/>
          <w:szCs w:val="22"/>
        </w:rPr>
        <w:t xml:space="preserve">Rok za podnošenje prijava </w:t>
      </w:r>
      <w:r w:rsidR="0062751F" w:rsidRPr="00D81B47">
        <w:rPr>
          <w:rFonts w:ascii="Arial" w:hAnsi="Arial"/>
          <w:b/>
        </w:rPr>
        <w:t xml:space="preserve">projekata i programa </w:t>
      </w:r>
      <w:r w:rsidR="003E1E49" w:rsidRPr="00D81B47">
        <w:rPr>
          <w:rFonts w:ascii="Arial" w:hAnsi="Arial"/>
          <w:b/>
        </w:rPr>
        <w:t>po ovom Javnom p</w:t>
      </w:r>
      <w:r w:rsidR="0062751F" w:rsidRPr="00D81B47">
        <w:rPr>
          <w:rFonts w:ascii="Arial" w:hAnsi="Arial"/>
          <w:b/>
        </w:rPr>
        <w:t xml:space="preserve">ozivu </w:t>
      </w:r>
      <w:r w:rsidR="00441A90" w:rsidRPr="00950415">
        <w:rPr>
          <w:rFonts w:ascii="Arial" w:hAnsi="Arial"/>
          <w:b/>
          <w:szCs w:val="22"/>
        </w:rPr>
        <w:t xml:space="preserve">je </w:t>
      </w:r>
      <w:r w:rsidR="00C6028A">
        <w:rPr>
          <w:rFonts w:ascii="Arial" w:hAnsi="Arial"/>
          <w:b/>
          <w:szCs w:val="22"/>
        </w:rPr>
        <w:t>1</w:t>
      </w:r>
      <w:r w:rsidR="00A60CD4">
        <w:rPr>
          <w:rFonts w:ascii="Arial" w:hAnsi="Arial"/>
          <w:b/>
          <w:szCs w:val="22"/>
        </w:rPr>
        <w:t>7</w:t>
      </w:r>
      <w:r w:rsidR="00441A90" w:rsidRPr="00950415">
        <w:rPr>
          <w:rFonts w:ascii="Arial" w:hAnsi="Arial"/>
          <w:b/>
          <w:szCs w:val="22"/>
        </w:rPr>
        <w:t xml:space="preserve">. </w:t>
      </w:r>
      <w:r w:rsidR="00C6028A">
        <w:rPr>
          <w:rFonts w:ascii="Arial" w:hAnsi="Arial"/>
          <w:b/>
          <w:szCs w:val="22"/>
        </w:rPr>
        <w:t>listopada</w:t>
      </w:r>
      <w:r w:rsidR="00441A90" w:rsidRPr="00950415">
        <w:rPr>
          <w:rFonts w:ascii="Arial" w:hAnsi="Arial"/>
          <w:b/>
          <w:szCs w:val="22"/>
        </w:rPr>
        <w:t xml:space="preserve"> </w:t>
      </w:r>
      <w:r w:rsidRPr="00950415">
        <w:rPr>
          <w:rFonts w:ascii="Arial" w:hAnsi="Arial"/>
          <w:b/>
          <w:szCs w:val="22"/>
        </w:rPr>
        <w:t>20</w:t>
      </w:r>
      <w:r w:rsidR="00093B83" w:rsidRPr="00950415">
        <w:rPr>
          <w:rFonts w:ascii="Arial" w:hAnsi="Arial"/>
          <w:b/>
          <w:szCs w:val="22"/>
        </w:rPr>
        <w:t>2</w:t>
      </w:r>
      <w:r w:rsidR="0069788E">
        <w:rPr>
          <w:rFonts w:ascii="Arial" w:hAnsi="Arial"/>
          <w:b/>
          <w:szCs w:val="22"/>
        </w:rPr>
        <w:t>5</w:t>
      </w:r>
      <w:r w:rsidRPr="00950415">
        <w:rPr>
          <w:rFonts w:ascii="Arial" w:hAnsi="Arial"/>
          <w:b/>
          <w:szCs w:val="22"/>
        </w:rPr>
        <w:t>.</w:t>
      </w:r>
      <w:r w:rsidR="00D420EE" w:rsidRPr="00D81B47">
        <w:rPr>
          <w:rFonts w:ascii="Arial" w:hAnsi="Arial"/>
          <w:b/>
          <w:szCs w:val="22"/>
        </w:rPr>
        <w:t xml:space="preserve"> </w:t>
      </w:r>
      <w:r w:rsidRPr="00D81B47">
        <w:rPr>
          <w:rFonts w:ascii="Arial" w:hAnsi="Arial"/>
          <w:b/>
          <w:szCs w:val="22"/>
        </w:rPr>
        <w:t>godine</w:t>
      </w:r>
      <w:r w:rsidR="00F75DC3" w:rsidRPr="00D81B47">
        <w:rPr>
          <w:rFonts w:ascii="Arial" w:hAnsi="Arial"/>
          <w:szCs w:val="22"/>
        </w:rPr>
        <w:t>.</w:t>
      </w:r>
    </w:p>
    <w:p w:rsidR="00572868" w:rsidRPr="00D81B47" w:rsidRDefault="00572868">
      <w:pPr>
        <w:jc w:val="both"/>
        <w:rPr>
          <w:rFonts w:ascii="Arial" w:hAnsi="Arial"/>
          <w:szCs w:val="22"/>
        </w:rPr>
      </w:pPr>
    </w:p>
    <w:p w:rsidR="00706EBB" w:rsidRPr="00D81B47" w:rsidRDefault="006E4DB0" w:rsidP="009C2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both"/>
        <w:rPr>
          <w:rFonts w:ascii="Arial" w:hAnsi="Arial"/>
          <w:sz w:val="16"/>
        </w:rPr>
      </w:pPr>
      <w:r w:rsidRPr="00D81B47">
        <w:rPr>
          <w:rFonts w:ascii="Arial" w:hAnsi="Arial"/>
          <w:b/>
        </w:rPr>
        <w:t>8</w:t>
      </w:r>
      <w:r w:rsidR="00706EBB" w:rsidRPr="00D81B47">
        <w:rPr>
          <w:rFonts w:ascii="Arial" w:hAnsi="Arial"/>
          <w:b/>
        </w:rPr>
        <w:t>. PRIJAVE KOJE SE NEĆE RAZMATRATI</w:t>
      </w:r>
    </w:p>
    <w:p w:rsidR="00706EBB" w:rsidRPr="00D81B47" w:rsidRDefault="00706EBB">
      <w:pPr>
        <w:jc w:val="both"/>
        <w:rPr>
          <w:rFonts w:ascii="Arial" w:hAnsi="Arial" w:cs="Arial"/>
          <w:szCs w:val="22"/>
        </w:rPr>
      </w:pPr>
    </w:p>
    <w:p w:rsidR="00F40A00" w:rsidRPr="00D81B47" w:rsidRDefault="00A14BB4" w:rsidP="00706EBB">
      <w:pPr>
        <w:jc w:val="both"/>
        <w:rPr>
          <w:rFonts w:ascii="Arial" w:hAnsi="Arial" w:cs="Arial"/>
          <w:b/>
          <w:szCs w:val="22"/>
        </w:rPr>
      </w:pPr>
      <w:r w:rsidRPr="00D81B47">
        <w:rPr>
          <w:rFonts w:ascii="Arial" w:hAnsi="Arial"/>
          <w:b/>
          <w:szCs w:val="22"/>
        </w:rPr>
        <w:t>Povjerenstvo za administrativnu provjeru prijava projekata i programa</w:t>
      </w:r>
      <w:r w:rsidRPr="00D81B47">
        <w:rPr>
          <w:rFonts w:ascii="Arial" w:hAnsi="Arial" w:cs="Arial"/>
          <w:b/>
          <w:szCs w:val="22"/>
        </w:rPr>
        <w:t xml:space="preserve"> </w:t>
      </w:r>
      <w:r w:rsidR="00672479" w:rsidRPr="00D81B47">
        <w:rPr>
          <w:rFonts w:ascii="Arial" w:hAnsi="Arial" w:cs="Arial"/>
          <w:b/>
          <w:szCs w:val="22"/>
        </w:rPr>
        <w:t xml:space="preserve">pri </w:t>
      </w:r>
      <w:r w:rsidR="00CB49B2" w:rsidRPr="00D81B47">
        <w:rPr>
          <w:rFonts w:ascii="Arial" w:hAnsi="Arial" w:cs="Arial"/>
          <w:b/>
          <w:szCs w:val="22"/>
        </w:rPr>
        <w:t>Upravnom o</w:t>
      </w:r>
      <w:r w:rsidR="00672479" w:rsidRPr="00D81B47">
        <w:rPr>
          <w:rFonts w:ascii="Arial" w:hAnsi="Arial" w:cs="Arial"/>
          <w:b/>
          <w:szCs w:val="22"/>
        </w:rPr>
        <w:t xml:space="preserve">djelu </w:t>
      </w:r>
      <w:r w:rsidR="00F40A00" w:rsidRPr="00D81B47">
        <w:rPr>
          <w:rFonts w:ascii="Arial" w:hAnsi="Arial" w:cs="Arial"/>
          <w:b/>
          <w:szCs w:val="22"/>
        </w:rPr>
        <w:t>neće razmatrati prijavu:</w:t>
      </w:r>
    </w:p>
    <w:p w:rsidR="00672479" w:rsidRPr="00D81B47" w:rsidRDefault="006E4DB0" w:rsidP="00672479">
      <w:pPr>
        <w:ind w:left="720" w:hanging="720"/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>8</w:t>
      </w:r>
      <w:r w:rsidR="00672479" w:rsidRPr="00D81B47">
        <w:rPr>
          <w:rFonts w:ascii="Arial" w:hAnsi="Arial"/>
          <w:b/>
        </w:rPr>
        <w:t>.1.</w:t>
      </w:r>
      <w:r w:rsidR="00672479" w:rsidRPr="00D81B47">
        <w:rPr>
          <w:rFonts w:ascii="Arial" w:hAnsi="Arial"/>
          <w:b/>
        </w:rPr>
        <w:tab/>
        <w:t xml:space="preserve">koja je dostavljena protivno odredbama iz točke </w:t>
      </w:r>
      <w:r w:rsidR="007B2CBB" w:rsidRPr="00D81B47">
        <w:rPr>
          <w:rFonts w:ascii="Arial" w:hAnsi="Arial"/>
          <w:b/>
        </w:rPr>
        <w:t>7</w:t>
      </w:r>
      <w:r w:rsidRPr="00D81B47">
        <w:rPr>
          <w:rFonts w:ascii="Arial" w:hAnsi="Arial"/>
          <w:b/>
        </w:rPr>
        <w:t xml:space="preserve">. </w:t>
      </w:r>
      <w:r w:rsidR="00672479" w:rsidRPr="00D81B47">
        <w:rPr>
          <w:rFonts w:ascii="Arial" w:hAnsi="Arial"/>
          <w:b/>
        </w:rPr>
        <w:t>ovog Javnog poziva</w:t>
      </w:r>
      <w:r w:rsidR="00790AFE" w:rsidRPr="00D81B47">
        <w:rPr>
          <w:rFonts w:ascii="Arial" w:hAnsi="Arial" w:cs="Arial"/>
          <w:b/>
          <w:szCs w:val="22"/>
        </w:rPr>
        <w:t xml:space="preserve"> (</w:t>
      </w:r>
      <w:r w:rsidR="00A415B2" w:rsidRPr="00D81B47">
        <w:rPr>
          <w:rFonts w:ascii="Arial" w:hAnsi="Arial" w:cs="Arial"/>
          <w:b/>
          <w:szCs w:val="22"/>
        </w:rPr>
        <w:t xml:space="preserve">izvan roka ili na način </w:t>
      </w:r>
      <w:r w:rsidR="00CB49B2" w:rsidRPr="00D81B47">
        <w:rPr>
          <w:rFonts w:ascii="Arial" w:hAnsi="Arial" w:cs="Arial"/>
          <w:b/>
          <w:szCs w:val="22"/>
        </w:rPr>
        <w:t xml:space="preserve">protivan </w:t>
      </w:r>
      <w:r w:rsidR="000A7A65" w:rsidRPr="00D81B47">
        <w:rPr>
          <w:rFonts w:ascii="Arial" w:hAnsi="Arial" w:cs="Arial"/>
          <w:b/>
          <w:szCs w:val="22"/>
        </w:rPr>
        <w:t xml:space="preserve">obveznom </w:t>
      </w:r>
      <w:r w:rsidR="00CB49B2" w:rsidRPr="00D81B47">
        <w:rPr>
          <w:rFonts w:ascii="Arial" w:hAnsi="Arial" w:cs="Arial"/>
          <w:b/>
          <w:szCs w:val="22"/>
        </w:rPr>
        <w:t xml:space="preserve">načinu dostave iz </w:t>
      </w:r>
      <w:r w:rsidR="00A415B2" w:rsidRPr="00D81B47">
        <w:rPr>
          <w:rFonts w:ascii="Arial" w:hAnsi="Arial" w:cs="Arial"/>
          <w:b/>
          <w:szCs w:val="22"/>
        </w:rPr>
        <w:t>točk</w:t>
      </w:r>
      <w:r w:rsidR="00CB49B2" w:rsidRPr="00D81B47">
        <w:rPr>
          <w:rFonts w:ascii="Arial" w:hAnsi="Arial" w:cs="Arial"/>
          <w:b/>
          <w:szCs w:val="22"/>
        </w:rPr>
        <w:t>e</w:t>
      </w:r>
      <w:r w:rsidR="00A415B2" w:rsidRPr="00D81B47">
        <w:rPr>
          <w:rFonts w:ascii="Arial" w:hAnsi="Arial" w:cs="Arial"/>
          <w:b/>
          <w:szCs w:val="22"/>
        </w:rPr>
        <w:t xml:space="preserve"> 7. Javnog poziva</w:t>
      </w:r>
      <w:r w:rsidR="00790AFE" w:rsidRPr="00D81B47">
        <w:rPr>
          <w:rFonts w:ascii="Arial" w:hAnsi="Arial" w:cs="Arial"/>
          <w:b/>
          <w:szCs w:val="22"/>
        </w:rPr>
        <w:t>)</w:t>
      </w:r>
      <w:r w:rsidR="00672479" w:rsidRPr="00D81B47">
        <w:rPr>
          <w:rFonts w:ascii="Arial" w:hAnsi="Arial"/>
          <w:b/>
        </w:rPr>
        <w:t>;</w:t>
      </w:r>
    </w:p>
    <w:p w:rsidR="00672479" w:rsidRPr="00D81B47" w:rsidRDefault="006E4DB0" w:rsidP="00672479">
      <w:pPr>
        <w:ind w:left="720" w:hanging="720"/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>8</w:t>
      </w:r>
      <w:r w:rsidR="00672479" w:rsidRPr="00D81B47">
        <w:rPr>
          <w:rFonts w:ascii="Arial" w:hAnsi="Arial"/>
          <w:b/>
        </w:rPr>
        <w:t>.2.</w:t>
      </w:r>
      <w:r w:rsidR="00672479" w:rsidRPr="00D81B47">
        <w:rPr>
          <w:rFonts w:ascii="Arial" w:hAnsi="Arial"/>
          <w:b/>
        </w:rPr>
        <w:tab/>
      </w:r>
      <w:r w:rsidR="00790AFE" w:rsidRPr="00D81B47">
        <w:rPr>
          <w:rFonts w:ascii="Arial" w:hAnsi="Arial" w:cs="Arial"/>
          <w:b/>
          <w:szCs w:val="22"/>
        </w:rPr>
        <w:t xml:space="preserve">čiji sadržaj nije sukladan </w:t>
      </w:r>
      <w:r w:rsidR="00790AFE" w:rsidRPr="00D81B47">
        <w:rPr>
          <w:rFonts w:ascii="Arial" w:hAnsi="Arial"/>
          <w:b/>
        </w:rPr>
        <w:t>odredbama iz točke 4. ovog Javnog poziva</w:t>
      </w:r>
      <w:r w:rsidR="00D5189D" w:rsidRPr="00D81B47">
        <w:rPr>
          <w:rFonts w:ascii="Arial" w:hAnsi="Arial"/>
          <w:b/>
        </w:rPr>
        <w:t>,</w:t>
      </w:r>
      <w:r w:rsidR="00D5189D" w:rsidRPr="00D81B47">
        <w:rPr>
          <w:b/>
        </w:rPr>
        <w:t xml:space="preserve"> </w:t>
      </w:r>
      <w:r w:rsidR="00D5189D" w:rsidRPr="00D81B47">
        <w:rPr>
          <w:rFonts w:ascii="Arial" w:hAnsi="Arial"/>
          <w:b/>
        </w:rPr>
        <w:t>ukoliko se radi o većim nedostatcima koji utječu na sadržaj bitan za ocjenjivanje prijave</w:t>
      </w:r>
      <w:r w:rsidR="00672479" w:rsidRPr="00D81B47">
        <w:rPr>
          <w:rFonts w:ascii="Arial" w:hAnsi="Arial"/>
          <w:b/>
        </w:rPr>
        <w:t>;</w:t>
      </w:r>
    </w:p>
    <w:p w:rsidR="00672479" w:rsidRPr="00D81B47" w:rsidRDefault="006E4DB0" w:rsidP="00672479">
      <w:pPr>
        <w:ind w:left="720" w:hanging="720"/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>8</w:t>
      </w:r>
      <w:r w:rsidR="00672479" w:rsidRPr="00D81B47">
        <w:rPr>
          <w:rFonts w:ascii="Arial" w:hAnsi="Arial"/>
          <w:b/>
        </w:rPr>
        <w:t>.</w:t>
      </w:r>
      <w:r w:rsidR="00572868" w:rsidRPr="00D81B47">
        <w:rPr>
          <w:rFonts w:ascii="Arial" w:hAnsi="Arial"/>
          <w:b/>
        </w:rPr>
        <w:t>3</w:t>
      </w:r>
      <w:r w:rsidR="00672479" w:rsidRPr="00D81B47">
        <w:rPr>
          <w:rFonts w:ascii="Arial" w:hAnsi="Arial"/>
          <w:b/>
        </w:rPr>
        <w:t>.</w:t>
      </w:r>
      <w:r w:rsidR="00672479" w:rsidRPr="00D81B47">
        <w:rPr>
          <w:rFonts w:ascii="Arial" w:hAnsi="Arial"/>
          <w:b/>
        </w:rPr>
        <w:tab/>
      </w:r>
      <w:r w:rsidR="00790AFE" w:rsidRPr="00D81B47">
        <w:rPr>
          <w:rFonts w:ascii="Arial" w:hAnsi="Arial" w:cs="Arial"/>
          <w:b/>
          <w:szCs w:val="22"/>
        </w:rPr>
        <w:t>koja je pisana rukom ili pisaćim strojem, odnosno nije ispunjena na računalu</w:t>
      </w:r>
      <w:r w:rsidR="00672479" w:rsidRPr="00D81B47">
        <w:rPr>
          <w:rFonts w:ascii="Arial" w:hAnsi="Arial"/>
          <w:b/>
        </w:rPr>
        <w:t>;</w:t>
      </w:r>
    </w:p>
    <w:p w:rsidR="00672479" w:rsidRPr="00D81B47" w:rsidRDefault="006E4DB0" w:rsidP="00672479">
      <w:pPr>
        <w:ind w:left="720" w:hanging="720"/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>8</w:t>
      </w:r>
      <w:r w:rsidR="00672479" w:rsidRPr="00D81B47">
        <w:rPr>
          <w:rFonts w:ascii="Arial" w:hAnsi="Arial"/>
          <w:b/>
        </w:rPr>
        <w:t>.</w:t>
      </w:r>
      <w:r w:rsidR="00572868" w:rsidRPr="00D81B47">
        <w:rPr>
          <w:rFonts w:ascii="Arial" w:hAnsi="Arial"/>
          <w:b/>
        </w:rPr>
        <w:t>4</w:t>
      </w:r>
      <w:r w:rsidR="00672479" w:rsidRPr="00D81B47">
        <w:rPr>
          <w:rFonts w:ascii="Arial" w:hAnsi="Arial"/>
          <w:b/>
        </w:rPr>
        <w:t>.</w:t>
      </w:r>
      <w:r w:rsidR="00672479" w:rsidRPr="00D81B47">
        <w:rPr>
          <w:rFonts w:ascii="Arial" w:hAnsi="Arial"/>
          <w:b/>
        </w:rPr>
        <w:tab/>
      </w:r>
      <w:r w:rsidR="00790AFE" w:rsidRPr="00D81B47">
        <w:rPr>
          <w:rFonts w:ascii="Arial" w:hAnsi="Arial"/>
          <w:b/>
        </w:rPr>
        <w:t>ako Prijavitelj nije odgovorio na sva obvezna pitanja iz Obrasca opisa projekta / programa te iz Obrasca proračuna projekta / programa</w:t>
      </w:r>
      <w:r w:rsidR="00672479" w:rsidRPr="00D81B47">
        <w:rPr>
          <w:rFonts w:ascii="Arial" w:hAnsi="Arial"/>
          <w:b/>
        </w:rPr>
        <w:t>;</w:t>
      </w:r>
    </w:p>
    <w:p w:rsidR="00672479" w:rsidRPr="00D81B47" w:rsidRDefault="006E4DB0" w:rsidP="00672479">
      <w:pPr>
        <w:ind w:left="720" w:hanging="720"/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lastRenderedPageBreak/>
        <w:t>8</w:t>
      </w:r>
      <w:r w:rsidR="00672479" w:rsidRPr="00D81B47">
        <w:rPr>
          <w:rFonts w:ascii="Arial" w:hAnsi="Arial"/>
          <w:b/>
        </w:rPr>
        <w:t>.</w:t>
      </w:r>
      <w:r w:rsidR="00572868" w:rsidRPr="00D81B47">
        <w:rPr>
          <w:rFonts w:ascii="Arial" w:hAnsi="Arial"/>
          <w:b/>
        </w:rPr>
        <w:t>5</w:t>
      </w:r>
      <w:r w:rsidR="00672479" w:rsidRPr="00D81B47">
        <w:rPr>
          <w:rFonts w:ascii="Arial" w:hAnsi="Arial"/>
          <w:b/>
        </w:rPr>
        <w:t>.</w:t>
      </w:r>
      <w:r w:rsidR="00672479" w:rsidRPr="00D81B47">
        <w:rPr>
          <w:rFonts w:ascii="Arial" w:hAnsi="Arial"/>
          <w:b/>
        </w:rPr>
        <w:tab/>
      </w:r>
      <w:r w:rsidR="00790AFE" w:rsidRPr="00D81B47">
        <w:rPr>
          <w:rFonts w:ascii="Arial" w:hAnsi="Arial"/>
          <w:b/>
        </w:rPr>
        <w:t>ako Prijavitelj nije ispunio ugovornu obvezu prema Gradu Rijeci iz prethodnog razdoblja.</w:t>
      </w:r>
    </w:p>
    <w:p w:rsidR="00956ED5" w:rsidRPr="00D81B47" w:rsidRDefault="00956ED5" w:rsidP="00956ED5">
      <w:pPr>
        <w:jc w:val="both"/>
        <w:rPr>
          <w:rFonts w:ascii="Arial" w:hAnsi="Arial" w:cs="Arial"/>
          <w:szCs w:val="22"/>
        </w:rPr>
      </w:pPr>
    </w:p>
    <w:p w:rsidR="00956ED5" w:rsidRPr="00D81B47" w:rsidRDefault="00956ED5" w:rsidP="00956ED5">
      <w:pPr>
        <w:jc w:val="both"/>
        <w:rPr>
          <w:rFonts w:ascii="Arial" w:hAnsi="Arial" w:cs="Arial"/>
          <w:b/>
          <w:szCs w:val="22"/>
        </w:rPr>
      </w:pPr>
      <w:r w:rsidRPr="00D81B47">
        <w:rPr>
          <w:rFonts w:ascii="Arial" w:hAnsi="Arial" w:cs="Arial"/>
          <w:b/>
          <w:szCs w:val="22"/>
        </w:rPr>
        <w:t>Napomen</w:t>
      </w:r>
      <w:r w:rsidR="00A14BB4" w:rsidRPr="00D81B47">
        <w:rPr>
          <w:rFonts w:ascii="Arial" w:hAnsi="Arial" w:cs="Arial"/>
          <w:b/>
          <w:szCs w:val="22"/>
        </w:rPr>
        <w:t>e</w:t>
      </w:r>
      <w:r w:rsidRPr="00D81B47">
        <w:rPr>
          <w:rFonts w:ascii="Arial" w:hAnsi="Arial" w:cs="Arial"/>
          <w:b/>
          <w:szCs w:val="22"/>
        </w:rPr>
        <w:t>:</w:t>
      </w:r>
    </w:p>
    <w:p w:rsidR="00956ED5" w:rsidRPr="00D81B47" w:rsidRDefault="00956ED5" w:rsidP="00956ED5">
      <w:pPr>
        <w:jc w:val="both"/>
        <w:rPr>
          <w:rFonts w:ascii="Arial" w:hAnsi="Arial" w:cs="Arial"/>
          <w:color w:val="FF0000"/>
          <w:szCs w:val="22"/>
        </w:rPr>
      </w:pPr>
      <w:r w:rsidRPr="00D81B47">
        <w:rPr>
          <w:rFonts w:ascii="Arial" w:hAnsi="Arial" w:cs="Arial"/>
          <w:szCs w:val="22"/>
        </w:rPr>
        <w:t xml:space="preserve">Ukoliko bi prijava </w:t>
      </w:r>
      <w:r w:rsidR="00D5189D" w:rsidRPr="00D81B47">
        <w:rPr>
          <w:rFonts w:ascii="Arial" w:hAnsi="Arial" w:cs="Arial"/>
          <w:szCs w:val="22"/>
        </w:rPr>
        <w:t>P</w:t>
      </w:r>
      <w:r w:rsidRPr="00D81B47">
        <w:rPr>
          <w:rFonts w:ascii="Arial" w:hAnsi="Arial" w:cs="Arial"/>
          <w:szCs w:val="22"/>
        </w:rPr>
        <w:t xml:space="preserve">rijavitelja sadržavala </w:t>
      </w:r>
      <w:r w:rsidRPr="00D81B47">
        <w:rPr>
          <w:rFonts w:ascii="Arial" w:hAnsi="Arial" w:cs="Arial"/>
          <w:szCs w:val="22"/>
          <w:u w:val="single"/>
        </w:rPr>
        <w:t>manje nedostatke</w:t>
      </w:r>
      <w:r w:rsidR="00D5189D" w:rsidRPr="00D81B47">
        <w:rPr>
          <w:rFonts w:ascii="Arial" w:hAnsi="Arial" w:cs="Arial"/>
          <w:szCs w:val="22"/>
        </w:rPr>
        <w:t>,</w:t>
      </w:r>
      <w:r w:rsidRPr="00D81B47">
        <w:rPr>
          <w:rFonts w:ascii="Arial" w:hAnsi="Arial" w:cs="Arial"/>
          <w:szCs w:val="22"/>
        </w:rPr>
        <w:t xml:space="preserve"> koji ne utječu na sadržaj bitan za ocjenjivanje prijave, </w:t>
      </w:r>
      <w:r w:rsidR="00A14BB4" w:rsidRPr="00D81B47">
        <w:rPr>
          <w:rFonts w:ascii="Arial" w:hAnsi="Arial" w:cs="Arial"/>
          <w:szCs w:val="22"/>
        </w:rPr>
        <w:t>Povjerenstvo za administrativnu provjeru prijava projekata i programa</w:t>
      </w:r>
      <w:r w:rsidRPr="00D81B47">
        <w:rPr>
          <w:rFonts w:ascii="Arial" w:hAnsi="Arial" w:cs="Arial"/>
          <w:szCs w:val="22"/>
        </w:rPr>
        <w:t xml:space="preserve"> zatražit će od </w:t>
      </w:r>
      <w:r w:rsidR="00D5189D" w:rsidRPr="00D81B47">
        <w:rPr>
          <w:rFonts w:ascii="Arial" w:hAnsi="Arial" w:cs="Arial"/>
          <w:szCs w:val="22"/>
        </w:rPr>
        <w:t>P</w:t>
      </w:r>
      <w:r w:rsidRPr="00D81B47">
        <w:rPr>
          <w:rFonts w:ascii="Arial" w:hAnsi="Arial" w:cs="Arial"/>
          <w:szCs w:val="22"/>
        </w:rPr>
        <w:t>rijavitelja naknadno dopunjavanje, odnosno ispravljanje prijave potrebnim poda</w:t>
      </w:r>
      <w:r w:rsidR="00D5189D" w:rsidRPr="00D81B47">
        <w:rPr>
          <w:rFonts w:ascii="Arial" w:hAnsi="Arial" w:cs="Arial"/>
          <w:szCs w:val="22"/>
        </w:rPr>
        <w:t>t</w:t>
      </w:r>
      <w:r w:rsidRPr="00D81B47">
        <w:rPr>
          <w:rFonts w:ascii="Arial" w:hAnsi="Arial" w:cs="Arial"/>
          <w:szCs w:val="22"/>
        </w:rPr>
        <w:t xml:space="preserve">cima </w:t>
      </w:r>
      <w:r w:rsidR="00D5189D" w:rsidRPr="00D81B47">
        <w:rPr>
          <w:rFonts w:ascii="Arial" w:hAnsi="Arial" w:cs="Arial"/>
          <w:szCs w:val="22"/>
        </w:rPr>
        <w:t>i/</w:t>
      </w:r>
      <w:r w:rsidRPr="00D81B47">
        <w:rPr>
          <w:rFonts w:ascii="Arial" w:hAnsi="Arial" w:cs="Arial"/>
          <w:szCs w:val="22"/>
        </w:rPr>
        <w:t xml:space="preserve">ili prilozima, u roku od </w:t>
      </w:r>
      <w:r w:rsidR="00B74758" w:rsidRPr="00D81B47">
        <w:rPr>
          <w:rFonts w:ascii="Arial" w:hAnsi="Arial" w:cs="Arial"/>
          <w:szCs w:val="22"/>
        </w:rPr>
        <w:t>3</w:t>
      </w:r>
      <w:r w:rsidRPr="00D81B47">
        <w:rPr>
          <w:rFonts w:ascii="Arial" w:hAnsi="Arial" w:cs="Arial"/>
          <w:szCs w:val="22"/>
        </w:rPr>
        <w:t xml:space="preserve"> dana od dana prijema zahtjeva za dopunom odnosno ispravkom prijave. Za </w:t>
      </w:r>
      <w:r w:rsidR="00D5189D" w:rsidRPr="00D81B47">
        <w:rPr>
          <w:rFonts w:ascii="Arial" w:hAnsi="Arial" w:cs="Arial"/>
          <w:szCs w:val="22"/>
        </w:rPr>
        <w:t>P</w:t>
      </w:r>
      <w:r w:rsidRPr="00D81B47">
        <w:rPr>
          <w:rFonts w:ascii="Arial" w:hAnsi="Arial" w:cs="Arial"/>
          <w:szCs w:val="22"/>
        </w:rPr>
        <w:t>rijavitelje koji na zahtjev stručno ocjenjivačkog povjerenstva u dodatnom roku dostave traž</w:t>
      </w:r>
      <w:r w:rsidR="00D5189D" w:rsidRPr="00D81B47">
        <w:rPr>
          <w:rFonts w:ascii="Arial" w:hAnsi="Arial" w:cs="Arial"/>
          <w:szCs w:val="22"/>
        </w:rPr>
        <w:t>ene podatke ili priloge, smatrat</w:t>
      </w:r>
      <w:r w:rsidRPr="00D81B47">
        <w:rPr>
          <w:rFonts w:ascii="Arial" w:hAnsi="Arial" w:cs="Arial"/>
          <w:szCs w:val="22"/>
        </w:rPr>
        <w:t xml:space="preserve"> će se da su podnijeli potpunu prijavu.</w:t>
      </w:r>
      <w:r w:rsidR="003A295F" w:rsidRPr="00D81B47">
        <w:rPr>
          <w:rFonts w:ascii="Arial" w:hAnsi="Arial" w:cs="Arial"/>
          <w:szCs w:val="22"/>
        </w:rPr>
        <w:t xml:space="preserve"> </w:t>
      </w:r>
    </w:p>
    <w:p w:rsidR="008F7580" w:rsidRPr="00D81B47" w:rsidRDefault="008F7580" w:rsidP="008F7580">
      <w:pPr>
        <w:pStyle w:val="Header"/>
        <w:tabs>
          <w:tab w:val="left" w:pos="708"/>
        </w:tabs>
        <w:jc w:val="both"/>
        <w:rPr>
          <w:rFonts w:ascii="Arial" w:hAnsi="Arial" w:cs="Arial"/>
          <w:szCs w:val="22"/>
          <w:lang w:val="it-IT"/>
        </w:rPr>
      </w:pPr>
      <w:r w:rsidRPr="00D81B47">
        <w:rPr>
          <w:rFonts w:ascii="Arial" w:hAnsi="Arial" w:cs="Arial"/>
          <w:szCs w:val="22"/>
          <w:lang w:val="it-IT"/>
        </w:rPr>
        <w:t>Prijavitelj</w:t>
      </w:r>
      <w:r w:rsidRPr="00D81B47">
        <w:rPr>
          <w:rFonts w:ascii="Arial" w:hAnsi="Arial" w:cs="Arial"/>
          <w:spacing w:val="14"/>
          <w:szCs w:val="22"/>
          <w:lang w:val="it-IT"/>
        </w:rPr>
        <w:t xml:space="preserve"> č</w:t>
      </w:r>
      <w:r w:rsidRPr="00D81B47">
        <w:rPr>
          <w:rFonts w:ascii="Arial" w:hAnsi="Arial" w:cs="Arial"/>
          <w:szCs w:val="22"/>
          <w:lang w:val="it-IT"/>
        </w:rPr>
        <w:t>ij</w:t>
      </w:r>
      <w:r w:rsidR="004A5B24" w:rsidRPr="00D81B47">
        <w:rPr>
          <w:rFonts w:ascii="Arial" w:hAnsi="Arial" w:cs="Arial"/>
          <w:szCs w:val="22"/>
          <w:lang w:val="it-IT"/>
        </w:rPr>
        <w:t>a</w:t>
      </w:r>
      <w:r w:rsidRPr="00D81B47">
        <w:rPr>
          <w:rFonts w:ascii="Arial" w:hAnsi="Arial" w:cs="Arial"/>
          <w:spacing w:val="20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prijav</w:t>
      </w:r>
      <w:r w:rsidR="004A5B24" w:rsidRPr="00D81B47">
        <w:rPr>
          <w:rFonts w:ascii="Arial" w:hAnsi="Arial" w:cs="Arial"/>
          <w:szCs w:val="22"/>
          <w:lang w:val="it-IT"/>
        </w:rPr>
        <w:t>a</w:t>
      </w:r>
      <w:r w:rsidRPr="00D81B47">
        <w:rPr>
          <w:rFonts w:ascii="Arial" w:hAnsi="Arial" w:cs="Arial"/>
          <w:spacing w:val="11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bud</w:t>
      </w:r>
      <w:r w:rsidR="004A5B24" w:rsidRPr="00D81B47">
        <w:rPr>
          <w:rFonts w:ascii="Arial" w:hAnsi="Arial" w:cs="Arial"/>
          <w:szCs w:val="22"/>
          <w:lang w:val="it-IT"/>
        </w:rPr>
        <w:t xml:space="preserve">e </w:t>
      </w:r>
      <w:r w:rsidRPr="00D81B47">
        <w:rPr>
          <w:rFonts w:ascii="Arial" w:hAnsi="Arial" w:cs="Arial"/>
          <w:szCs w:val="22"/>
          <w:lang w:val="it-IT"/>
        </w:rPr>
        <w:t>odbijen</w:t>
      </w:r>
      <w:r w:rsidR="004A5B24" w:rsidRPr="00D81B47">
        <w:rPr>
          <w:rFonts w:ascii="Arial" w:hAnsi="Arial" w:cs="Arial"/>
          <w:szCs w:val="22"/>
          <w:lang w:val="it-IT"/>
        </w:rPr>
        <w:t>a</w:t>
      </w:r>
      <w:r w:rsidRPr="00D81B47">
        <w:rPr>
          <w:rFonts w:ascii="Arial" w:hAnsi="Arial" w:cs="Arial"/>
          <w:spacing w:val="18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iz</w:t>
      </w:r>
      <w:r w:rsidRPr="00D81B47">
        <w:rPr>
          <w:rFonts w:ascii="Arial" w:hAnsi="Arial" w:cs="Arial"/>
          <w:spacing w:val="16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razloga</w:t>
      </w:r>
      <w:r w:rsidRPr="00D81B47">
        <w:rPr>
          <w:rFonts w:ascii="Arial" w:hAnsi="Arial" w:cs="Arial"/>
          <w:spacing w:val="30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neispunjavanja</w:t>
      </w:r>
      <w:r w:rsidRPr="00D81B47">
        <w:rPr>
          <w:rFonts w:ascii="Arial" w:hAnsi="Arial" w:cs="Arial"/>
          <w:spacing w:val="31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propisanih</w:t>
      </w:r>
      <w:r w:rsidRPr="00D81B47">
        <w:rPr>
          <w:rFonts w:ascii="Arial" w:hAnsi="Arial" w:cs="Arial"/>
          <w:spacing w:val="19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uvjeta Javnog poziva,</w:t>
      </w:r>
      <w:r w:rsidRPr="00D81B47">
        <w:rPr>
          <w:rFonts w:ascii="Arial" w:hAnsi="Arial" w:cs="Arial"/>
          <w:spacing w:val="17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o toj</w:t>
      </w:r>
      <w:r w:rsidRPr="00D81B47">
        <w:rPr>
          <w:rFonts w:ascii="Arial" w:hAnsi="Arial" w:cs="Arial"/>
          <w:spacing w:val="25"/>
          <w:szCs w:val="22"/>
          <w:lang w:val="it-IT"/>
        </w:rPr>
        <w:t xml:space="preserve"> č</w:t>
      </w:r>
      <w:r w:rsidRPr="00D81B47">
        <w:rPr>
          <w:rFonts w:ascii="Arial" w:hAnsi="Arial" w:cs="Arial"/>
          <w:szCs w:val="22"/>
          <w:lang w:val="it-IT"/>
        </w:rPr>
        <w:t>injenici</w:t>
      </w:r>
      <w:r w:rsidRPr="00D81B47">
        <w:rPr>
          <w:rFonts w:ascii="Arial" w:hAnsi="Arial" w:cs="Arial"/>
          <w:spacing w:val="36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bit</w:t>
      </w:r>
      <w:r w:rsidRPr="00D81B47">
        <w:rPr>
          <w:rFonts w:ascii="Arial" w:hAnsi="Arial" w:cs="Arial"/>
          <w:spacing w:val="28"/>
          <w:szCs w:val="22"/>
          <w:lang w:val="it-IT"/>
        </w:rPr>
        <w:t xml:space="preserve"> ć</w:t>
      </w:r>
      <w:r w:rsidRPr="00D81B47">
        <w:rPr>
          <w:rFonts w:ascii="Arial" w:hAnsi="Arial" w:cs="Arial"/>
          <w:szCs w:val="22"/>
          <w:lang w:val="it-IT"/>
        </w:rPr>
        <w:t>e</w:t>
      </w:r>
      <w:r w:rsidRPr="00D81B47">
        <w:rPr>
          <w:rFonts w:ascii="Arial" w:hAnsi="Arial" w:cs="Arial"/>
          <w:spacing w:val="24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obaviješten</w:t>
      </w:r>
      <w:r w:rsidRPr="00D81B47">
        <w:rPr>
          <w:rFonts w:ascii="Arial" w:hAnsi="Arial" w:cs="Arial"/>
          <w:spacing w:val="25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pisanim</w:t>
      </w:r>
      <w:r w:rsidRPr="00D81B47">
        <w:rPr>
          <w:rFonts w:ascii="Arial" w:hAnsi="Arial" w:cs="Arial"/>
          <w:spacing w:val="33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putem</w:t>
      </w:r>
      <w:r w:rsidRPr="00D81B47">
        <w:rPr>
          <w:rFonts w:ascii="Arial" w:hAnsi="Arial" w:cs="Arial"/>
          <w:spacing w:val="33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u</w:t>
      </w:r>
      <w:r w:rsidRPr="00D81B47">
        <w:rPr>
          <w:rFonts w:ascii="Arial" w:hAnsi="Arial" w:cs="Arial"/>
          <w:spacing w:val="23"/>
          <w:szCs w:val="22"/>
          <w:lang w:val="it-IT"/>
        </w:rPr>
        <w:t xml:space="preserve"> </w:t>
      </w:r>
      <w:r w:rsidR="00B66EBE" w:rsidRPr="00D81B47">
        <w:rPr>
          <w:rFonts w:ascii="Arial" w:hAnsi="Arial" w:cs="Arial"/>
          <w:szCs w:val="22"/>
          <w:lang w:val="it-IT"/>
        </w:rPr>
        <w:t xml:space="preserve">roku od 8 radnih dana </w:t>
      </w:r>
      <w:r w:rsidRPr="00D81B47">
        <w:rPr>
          <w:rFonts w:ascii="Arial" w:hAnsi="Arial" w:cs="Arial"/>
          <w:szCs w:val="22"/>
          <w:lang w:val="it-IT"/>
        </w:rPr>
        <w:t>od</w:t>
      </w:r>
      <w:r w:rsidRPr="00D81B47">
        <w:rPr>
          <w:rFonts w:ascii="Arial" w:hAnsi="Arial" w:cs="Arial"/>
          <w:spacing w:val="19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dana</w:t>
      </w:r>
      <w:r w:rsidRPr="00D81B47">
        <w:rPr>
          <w:rFonts w:ascii="Arial" w:hAnsi="Arial" w:cs="Arial"/>
          <w:spacing w:val="38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donošenja odluke o upućivanju</w:t>
      </w:r>
      <w:r w:rsidRPr="00D81B47">
        <w:rPr>
          <w:rFonts w:ascii="Arial" w:hAnsi="Arial" w:cs="Arial"/>
          <w:spacing w:val="11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prijava na stručno ocjenjivanje. Pod</w:t>
      </w:r>
      <w:r w:rsidRPr="00D81B47">
        <w:rPr>
          <w:rFonts w:ascii="Arial" w:hAnsi="Arial" w:cs="Arial"/>
          <w:spacing w:val="19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pisanom</w:t>
      </w:r>
      <w:r w:rsidRPr="00D81B47">
        <w:rPr>
          <w:rFonts w:ascii="Arial" w:hAnsi="Arial" w:cs="Arial"/>
          <w:spacing w:val="19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korespondencijom</w:t>
      </w:r>
      <w:r w:rsidRPr="00D81B47">
        <w:rPr>
          <w:rFonts w:ascii="Arial" w:hAnsi="Arial" w:cs="Arial"/>
          <w:spacing w:val="26"/>
          <w:szCs w:val="22"/>
          <w:lang w:val="it-IT"/>
        </w:rPr>
        <w:t xml:space="preserve"> </w:t>
      </w:r>
      <w:r w:rsidRPr="00D81B47">
        <w:rPr>
          <w:rFonts w:ascii="Arial" w:hAnsi="Arial" w:cs="Arial"/>
          <w:w w:val="104"/>
          <w:szCs w:val="22"/>
          <w:lang w:val="it-IT"/>
        </w:rPr>
        <w:t xml:space="preserve">u </w:t>
      </w:r>
      <w:r w:rsidRPr="00D81B47">
        <w:rPr>
          <w:rFonts w:ascii="Arial" w:hAnsi="Arial" w:cs="Arial"/>
          <w:szCs w:val="22"/>
          <w:lang w:val="it-IT"/>
        </w:rPr>
        <w:t>smislu</w:t>
      </w:r>
      <w:r w:rsidRPr="00D81B47">
        <w:rPr>
          <w:rFonts w:ascii="Arial" w:hAnsi="Arial" w:cs="Arial"/>
          <w:spacing w:val="28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odredbi</w:t>
      </w:r>
      <w:r w:rsidRPr="00D81B47">
        <w:rPr>
          <w:rFonts w:ascii="Arial" w:hAnsi="Arial" w:cs="Arial"/>
          <w:spacing w:val="30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ove</w:t>
      </w:r>
      <w:r w:rsidRPr="00D81B47">
        <w:rPr>
          <w:rFonts w:ascii="Arial" w:hAnsi="Arial" w:cs="Arial"/>
          <w:spacing w:val="18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točke</w:t>
      </w:r>
      <w:r w:rsidRPr="00D81B47">
        <w:rPr>
          <w:rFonts w:ascii="Arial" w:hAnsi="Arial" w:cs="Arial"/>
          <w:spacing w:val="40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smatra</w:t>
      </w:r>
      <w:r w:rsidRPr="00D81B47">
        <w:rPr>
          <w:rFonts w:ascii="Arial" w:hAnsi="Arial" w:cs="Arial"/>
          <w:spacing w:val="30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se</w:t>
      </w:r>
      <w:r w:rsidRPr="00D81B47">
        <w:rPr>
          <w:rFonts w:ascii="Arial" w:hAnsi="Arial" w:cs="Arial"/>
          <w:spacing w:val="20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i</w:t>
      </w:r>
      <w:r w:rsidRPr="00D81B47">
        <w:rPr>
          <w:rFonts w:ascii="Arial" w:hAnsi="Arial" w:cs="Arial"/>
          <w:spacing w:val="29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komunikacija</w:t>
      </w:r>
      <w:r w:rsidRPr="00D81B47">
        <w:rPr>
          <w:rFonts w:ascii="Arial" w:hAnsi="Arial" w:cs="Arial"/>
          <w:spacing w:val="46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putem</w:t>
      </w:r>
      <w:r w:rsidRPr="00D81B47">
        <w:rPr>
          <w:rFonts w:ascii="Arial" w:hAnsi="Arial" w:cs="Arial"/>
          <w:spacing w:val="35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službene</w:t>
      </w:r>
      <w:r w:rsidRPr="00D81B47">
        <w:rPr>
          <w:rFonts w:ascii="Arial" w:hAnsi="Arial" w:cs="Arial"/>
          <w:spacing w:val="45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adrese</w:t>
      </w:r>
      <w:r w:rsidRPr="00D81B47">
        <w:rPr>
          <w:rFonts w:ascii="Arial" w:hAnsi="Arial" w:cs="Arial"/>
          <w:spacing w:val="22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e-pošte</w:t>
      </w:r>
      <w:r w:rsidRPr="00D81B47">
        <w:rPr>
          <w:rFonts w:ascii="Arial" w:hAnsi="Arial" w:cs="Arial"/>
          <w:spacing w:val="31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koju</w:t>
      </w:r>
      <w:r w:rsidRPr="00D81B47">
        <w:rPr>
          <w:rFonts w:ascii="Arial" w:hAnsi="Arial" w:cs="Arial"/>
          <w:spacing w:val="27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je prijavitelj</w:t>
      </w:r>
      <w:r w:rsidRPr="00D81B47">
        <w:rPr>
          <w:rFonts w:ascii="Arial" w:hAnsi="Arial" w:cs="Arial"/>
          <w:spacing w:val="4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naveo</w:t>
      </w:r>
      <w:r w:rsidRPr="00D81B47">
        <w:rPr>
          <w:rFonts w:ascii="Arial" w:hAnsi="Arial" w:cs="Arial"/>
          <w:spacing w:val="10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u</w:t>
      </w:r>
      <w:r w:rsidRPr="00D81B47">
        <w:rPr>
          <w:rFonts w:ascii="Arial" w:hAnsi="Arial" w:cs="Arial"/>
          <w:spacing w:val="6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svojoj</w:t>
      </w:r>
      <w:r w:rsidRPr="00D81B47">
        <w:rPr>
          <w:rFonts w:ascii="Arial" w:hAnsi="Arial" w:cs="Arial"/>
          <w:spacing w:val="-5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prijavi na</w:t>
      </w:r>
      <w:r w:rsidRPr="00D81B47">
        <w:rPr>
          <w:rFonts w:ascii="Arial" w:hAnsi="Arial" w:cs="Arial"/>
          <w:spacing w:val="7"/>
          <w:szCs w:val="22"/>
          <w:lang w:val="it-IT"/>
        </w:rPr>
        <w:t xml:space="preserve"> Javni poziv</w:t>
      </w:r>
      <w:r w:rsidRPr="00D81B47">
        <w:rPr>
          <w:rFonts w:ascii="Arial" w:hAnsi="Arial" w:cs="Arial"/>
          <w:szCs w:val="22"/>
          <w:lang w:val="it-IT"/>
        </w:rPr>
        <w:t xml:space="preserve">. Navedeni prijavitelj ima pravo podnošenja prigovora u roku od 8 dana od dana dostave obavijesti o rezultatima provjere formalnih uvjeta javnog natječaja putem </w:t>
      </w:r>
      <w:r w:rsidR="00CB49B2" w:rsidRPr="00D81B47">
        <w:rPr>
          <w:rFonts w:ascii="Arial" w:hAnsi="Arial" w:cs="Arial"/>
          <w:szCs w:val="22"/>
          <w:lang w:val="it-IT"/>
        </w:rPr>
        <w:t>Upra</w:t>
      </w:r>
      <w:r w:rsidR="00C6028A">
        <w:rPr>
          <w:rFonts w:ascii="Arial" w:hAnsi="Arial" w:cs="Arial"/>
          <w:szCs w:val="22"/>
          <w:lang w:val="it-IT"/>
        </w:rPr>
        <w:t>v</w:t>
      </w:r>
      <w:r w:rsidR="00CB49B2" w:rsidRPr="00D81B47">
        <w:rPr>
          <w:rFonts w:ascii="Arial" w:hAnsi="Arial" w:cs="Arial"/>
          <w:szCs w:val="22"/>
          <w:lang w:val="it-IT"/>
        </w:rPr>
        <w:t>nog o</w:t>
      </w:r>
      <w:r w:rsidRPr="00D81B47">
        <w:rPr>
          <w:rFonts w:ascii="Arial" w:hAnsi="Arial" w:cs="Arial"/>
          <w:szCs w:val="22"/>
          <w:lang w:val="it-IT"/>
        </w:rPr>
        <w:t>djela.</w:t>
      </w:r>
    </w:p>
    <w:p w:rsidR="008F7580" w:rsidRPr="00D81B47" w:rsidRDefault="008F7580" w:rsidP="008F7580">
      <w:pPr>
        <w:pStyle w:val="Header"/>
        <w:tabs>
          <w:tab w:val="left" w:pos="708"/>
        </w:tabs>
        <w:jc w:val="both"/>
        <w:rPr>
          <w:rFonts w:ascii="Arial" w:hAnsi="Arial" w:cs="Arial"/>
          <w:szCs w:val="22"/>
          <w:lang w:val="it-IT"/>
        </w:rPr>
      </w:pPr>
      <w:r w:rsidRPr="00D81B47">
        <w:rPr>
          <w:rFonts w:ascii="Arial" w:hAnsi="Arial" w:cs="Arial"/>
          <w:szCs w:val="22"/>
          <w:lang w:val="it-IT"/>
        </w:rPr>
        <w:t>O prigovoru odlučuje Pročelni</w:t>
      </w:r>
      <w:r w:rsidR="004A5B24" w:rsidRPr="00D81B47">
        <w:rPr>
          <w:rFonts w:ascii="Arial" w:hAnsi="Arial" w:cs="Arial"/>
          <w:szCs w:val="22"/>
          <w:lang w:val="it-IT"/>
        </w:rPr>
        <w:t>k</w:t>
      </w:r>
      <w:r w:rsidRPr="00D81B47">
        <w:rPr>
          <w:rFonts w:ascii="Arial" w:hAnsi="Arial" w:cs="Arial"/>
          <w:szCs w:val="22"/>
          <w:lang w:val="it-IT"/>
        </w:rPr>
        <w:t xml:space="preserve"> </w:t>
      </w:r>
      <w:r w:rsidR="00CB49B2" w:rsidRPr="00D81B47">
        <w:rPr>
          <w:rFonts w:ascii="Arial" w:hAnsi="Arial" w:cs="Arial"/>
          <w:szCs w:val="22"/>
          <w:lang w:val="it-IT"/>
        </w:rPr>
        <w:t>Upravnog o</w:t>
      </w:r>
      <w:r w:rsidRPr="00D81B47">
        <w:rPr>
          <w:rFonts w:ascii="Arial" w:hAnsi="Arial" w:cs="Arial"/>
          <w:szCs w:val="22"/>
          <w:lang w:val="it-IT"/>
        </w:rPr>
        <w:t xml:space="preserve">djela u roku od </w:t>
      </w:r>
      <w:r w:rsidR="004A5B24" w:rsidRPr="00D81B47">
        <w:rPr>
          <w:rFonts w:ascii="Arial" w:hAnsi="Arial" w:cs="Arial"/>
          <w:szCs w:val="22"/>
          <w:lang w:val="it-IT"/>
        </w:rPr>
        <w:t>5</w:t>
      </w:r>
      <w:r w:rsidRPr="00D81B47">
        <w:rPr>
          <w:rFonts w:ascii="Arial" w:hAnsi="Arial" w:cs="Arial"/>
          <w:szCs w:val="22"/>
          <w:lang w:val="it-IT"/>
        </w:rPr>
        <w:t xml:space="preserve"> dana od dana primitka prigovora. Prigovor se može prihvatiti ili odbiti. U slučaju prihvaćanja prigovora, prijava će biti upućena u daljnji postupak.    </w:t>
      </w:r>
    </w:p>
    <w:p w:rsidR="00672684" w:rsidRPr="00D81B47" w:rsidRDefault="00672684" w:rsidP="00706EBB">
      <w:pPr>
        <w:jc w:val="both"/>
        <w:rPr>
          <w:rFonts w:ascii="Arial" w:hAnsi="Arial" w:cs="Arial"/>
          <w:szCs w:val="22"/>
        </w:rPr>
      </w:pPr>
    </w:p>
    <w:p w:rsidR="00790AFE" w:rsidRPr="00D81B47" w:rsidRDefault="006E4DB0" w:rsidP="0079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both"/>
        <w:rPr>
          <w:rFonts w:ascii="Arial" w:hAnsi="Arial"/>
          <w:sz w:val="16"/>
        </w:rPr>
      </w:pPr>
      <w:r w:rsidRPr="00D81B47">
        <w:rPr>
          <w:rFonts w:ascii="Arial" w:hAnsi="Arial"/>
          <w:b/>
        </w:rPr>
        <w:t>9</w:t>
      </w:r>
      <w:r w:rsidR="00790AFE" w:rsidRPr="00D81B47">
        <w:rPr>
          <w:rFonts w:ascii="Arial" w:hAnsi="Arial"/>
          <w:b/>
        </w:rPr>
        <w:t xml:space="preserve">. ROK I NAČIN </w:t>
      </w:r>
      <w:r w:rsidR="00645C18" w:rsidRPr="00D81B47">
        <w:rPr>
          <w:rFonts w:ascii="Arial" w:hAnsi="Arial"/>
          <w:b/>
        </w:rPr>
        <w:t>OBJAVE REZULTATA OVOG JAVNOG POZIVA</w:t>
      </w:r>
    </w:p>
    <w:p w:rsidR="00790AFE" w:rsidRPr="00D81B47" w:rsidRDefault="00790AFE" w:rsidP="00706EBB">
      <w:pPr>
        <w:jc w:val="both"/>
        <w:rPr>
          <w:rFonts w:ascii="Arial" w:hAnsi="Arial" w:cs="Arial"/>
          <w:szCs w:val="22"/>
        </w:rPr>
      </w:pPr>
    </w:p>
    <w:p w:rsidR="00F1489E" w:rsidRPr="0069788E" w:rsidRDefault="00645C18">
      <w:pPr>
        <w:jc w:val="both"/>
        <w:rPr>
          <w:rFonts w:ascii="Arial" w:hAnsi="Arial"/>
        </w:rPr>
      </w:pPr>
      <w:r w:rsidRPr="0069788E">
        <w:rPr>
          <w:rFonts w:ascii="Arial" w:hAnsi="Arial"/>
        </w:rPr>
        <w:t xml:space="preserve">Rezultati ovog Javnog poziva bit će objavljeni na </w:t>
      </w:r>
      <w:r w:rsidR="004D51B4" w:rsidRPr="0069788E">
        <w:rPr>
          <w:rFonts w:ascii="Arial" w:hAnsi="Arial"/>
        </w:rPr>
        <w:t>web</w:t>
      </w:r>
      <w:r w:rsidRPr="0069788E">
        <w:rPr>
          <w:rFonts w:ascii="Arial" w:hAnsi="Arial"/>
        </w:rPr>
        <w:t xml:space="preserve"> stranicama Grada Rijeke, s istaknut</w:t>
      </w:r>
      <w:r w:rsidR="0068181F" w:rsidRPr="0069788E">
        <w:rPr>
          <w:rFonts w:ascii="Arial" w:hAnsi="Arial"/>
        </w:rPr>
        <w:t>o</w:t>
      </w:r>
      <w:r w:rsidRPr="0069788E">
        <w:rPr>
          <w:rFonts w:ascii="Arial" w:hAnsi="Arial"/>
        </w:rPr>
        <w:t>m poveznic</w:t>
      </w:r>
      <w:r w:rsidR="0068181F" w:rsidRPr="0069788E">
        <w:rPr>
          <w:rFonts w:ascii="Arial" w:hAnsi="Arial"/>
        </w:rPr>
        <w:t>o</w:t>
      </w:r>
      <w:r w:rsidRPr="0069788E">
        <w:rPr>
          <w:rFonts w:ascii="Arial" w:hAnsi="Arial"/>
        </w:rPr>
        <w:t xml:space="preserve">m na naslovnoj stranici </w:t>
      </w:r>
      <w:hyperlink r:id="rId10" w:history="1">
        <w:r w:rsidRPr="0069788E">
          <w:rPr>
            <w:rStyle w:val="Hyperlink"/>
            <w:rFonts w:ascii="Arial" w:hAnsi="Arial"/>
            <w:color w:val="4F81BD" w:themeColor="accent1"/>
          </w:rPr>
          <w:t>www.rijeka.hr</w:t>
        </w:r>
      </w:hyperlink>
      <w:r w:rsidR="0068181F" w:rsidRPr="0069788E">
        <w:rPr>
          <w:rFonts w:ascii="Arial" w:hAnsi="Arial"/>
        </w:rPr>
        <w:t>,</w:t>
      </w:r>
      <w:r w:rsidRPr="0069788E">
        <w:rPr>
          <w:rFonts w:ascii="Arial" w:hAnsi="Arial"/>
        </w:rPr>
        <w:t xml:space="preserve"> </w:t>
      </w:r>
      <w:r w:rsidR="00572868" w:rsidRPr="0069788E">
        <w:rPr>
          <w:rFonts w:ascii="Arial" w:hAnsi="Arial"/>
        </w:rPr>
        <w:t xml:space="preserve">a </w:t>
      </w:r>
      <w:r w:rsidR="008E1C02" w:rsidRPr="0069788E">
        <w:rPr>
          <w:rFonts w:ascii="Arial" w:hAnsi="Arial"/>
        </w:rPr>
        <w:t xml:space="preserve">po usvajanju </w:t>
      </w:r>
      <w:r w:rsidR="00C6028A" w:rsidRPr="0069788E">
        <w:rPr>
          <w:rFonts w:ascii="Arial" w:hAnsi="Arial"/>
        </w:rPr>
        <w:t xml:space="preserve">Program javnih potreba </w:t>
      </w:r>
      <w:r w:rsidR="008E1C02" w:rsidRPr="0069788E">
        <w:rPr>
          <w:rFonts w:ascii="Arial" w:hAnsi="Arial"/>
        </w:rPr>
        <w:t>u tehničkoj kulturi Grada Rijeke za 20</w:t>
      </w:r>
      <w:r w:rsidR="00093B83" w:rsidRPr="0069788E">
        <w:rPr>
          <w:rFonts w:ascii="Arial" w:hAnsi="Arial"/>
        </w:rPr>
        <w:t>2</w:t>
      </w:r>
      <w:r w:rsidR="00C6028A" w:rsidRPr="0069788E">
        <w:rPr>
          <w:rFonts w:ascii="Arial" w:hAnsi="Arial"/>
        </w:rPr>
        <w:t>6</w:t>
      </w:r>
      <w:r w:rsidR="008E1C02" w:rsidRPr="0069788E">
        <w:rPr>
          <w:rFonts w:ascii="Arial" w:hAnsi="Arial"/>
        </w:rPr>
        <w:t>. godinu</w:t>
      </w:r>
      <w:r w:rsidR="004A5B24" w:rsidRPr="0069788E">
        <w:rPr>
          <w:rFonts w:ascii="Arial" w:hAnsi="Arial"/>
        </w:rPr>
        <w:t xml:space="preserve"> također </w:t>
      </w:r>
      <w:r w:rsidR="009440B2" w:rsidRPr="0069788E">
        <w:rPr>
          <w:rFonts w:ascii="Arial" w:hAnsi="Arial"/>
        </w:rPr>
        <w:t xml:space="preserve">će se </w:t>
      </w:r>
      <w:r w:rsidR="004A5B24" w:rsidRPr="0069788E">
        <w:rPr>
          <w:rFonts w:ascii="Arial" w:hAnsi="Arial"/>
        </w:rPr>
        <w:t xml:space="preserve">objaviti na web stranici Grada Rijeke </w:t>
      </w:r>
      <w:hyperlink r:id="rId11" w:history="1">
        <w:r w:rsidR="004A5B24" w:rsidRPr="0069788E">
          <w:rPr>
            <w:rStyle w:val="Hyperlink"/>
            <w:rFonts w:ascii="Arial" w:hAnsi="Arial"/>
            <w:color w:val="4F81BD" w:themeColor="accent1"/>
          </w:rPr>
          <w:t>www.rijeka.hr</w:t>
        </w:r>
      </w:hyperlink>
      <w:r w:rsidR="004A5B24" w:rsidRPr="0069788E">
        <w:rPr>
          <w:rFonts w:ascii="Arial" w:hAnsi="Arial"/>
        </w:rPr>
        <w:t xml:space="preserve"> i u „Službenim novinama Grada Rijeke“. </w:t>
      </w:r>
    </w:p>
    <w:p w:rsidR="00195C60" w:rsidRPr="0069788E" w:rsidRDefault="00195C60">
      <w:pPr>
        <w:jc w:val="both"/>
        <w:rPr>
          <w:rFonts w:ascii="Arial" w:hAnsi="Arial"/>
          <w:sz w:val="16"/>
          <w:szCs w:val="16"/>
        </w:rPr>
      </w:pPr>
    </w:p>
    <w:p w:rsidR="00195C60" w:rsidRPr="0069788E" w:rsidRDefault="00195C60" w:rsidP="00195C60">
      <w:pPr>
        <w:jc w:val="both"/>
        <w:rPr>
          <w:rFonts w:ascii="Arial" w:hAnsi="Arial" w:cs="Arial"/>
          <w:szCs w:val="22"/>
          <w:lang w:val="it-IT"/>
        </w:rPr>
      </w:pPr>
      <w:r w:rsidRPr="0069788E">
        <w:rPr>
          <w:rFonts w:ascii="Arial" w:hAnsi="Arial" w:cs="Arial"/>
          <w:szCs w:val="22"/>
          <w:lang w:val="it-IT"/>
        </w:rPr>
        <w:t>Prijavitelji čiji</w:t>
      </w:r>
      <w:r w:rsidRPr="0069788E">
        <w:rPr>
          <w:rFonts w:ascii="Arial" w:hAnsi="Arial" w:cs="Arial"/>
          <w:spacing w:val="11"/>
          <w:szCs w:val="22"/>
          <w:lang w:val="it-IT"/>
        </w:rPr>
        <w:t xml:space="preserve"> </w:t>
      </w:r>
      <w:r w:rsidRPr="0069788E">
        <w:rPr>
          <w:rFonts w:ascii="Arial" w:hAnsi="Arial" w:cs="Arial"/>
          <w:szCs w:val="22"/>
          <w:lang w:val="it-IT"/>
        </w:rPr>
        <w:t>projekti/programi ne</w:t>
      </w:r>
      <w:r w:rsidRPr="0069788E">
        <w:rPr>
          <w:rFonts w:ascii="Arial" w:hAnsi="Arial" w:cs="Arial"/>
          <w:spacing w:val="28"/>
          <w:szCs w:val="22"/>
          <w:lang w:val="it-IT"/>
        </w:rPr>
        <w:t xml:space="preserve"> </w:t>
      </w:r>
      <w:r w:rsidRPr="0069788E">
        <w:rPr>
          <w:rFonts w:ascii="Arial" w:hAnsi="Arial" w:cs="Arial"/>
          <w:szCs w:val="22"/>
          <w:lang w:val="it-IT"/>
        </w:rPr>
        <w:t>budu</w:t>
      </w:r>
      <w:r w:rsidRPr="0069788E">
        <w:rPr>
          <w:rFonts w:ascii="Arial" w:hAnsi="Arial" w:cs="Arial"/>
          <w:spacing w:val="29"/>
          <w:szCs w:val="22"/>
          <w:lang w:val="it-IT"/>
        </w:rPr>
        <w:t xml:space="preserve"> </w:t>
      </w:r>
      <w:r w:rsidRPr="0069788E">
        <w:rPr>
          <w:rFonts w:ascii="Arial" w:hAnsi="Arial" w:cs="Arial"/>
          <w:szCs w:val="22"/>
          <w:lang w:val="it-IT"/>
        </w:rPr>
        <w:t>prihvaćeni</w:t>
      </w:r>
      <w:r w:rsidRPr="0069788E">
        <w:rPr>
          <w:rFonts w:ascii="Arial" w:hAnsi="Arial" w:cs="Arial"/>
          <w:spacing w:val="16"/>
          <w:szCs w:val="22"/>
          <w:lang w:val="it-IT"/>
        </w:rPr>
        <w:t xml:space="preserve"> </w:t>
      </w:r>
      <w:r w:rsidRPr="0069788E">
        <w:rPr>
          <w:rFonts w:ascii="Arial" w:hAnsi="Arial" w:cs="Arial"/>
          <w:szCs w:val="22"/>
          <w:lang w:val="it-IT"/>
        </w:rPr>
        <w:t>za</w:t>
      </w:r>
      <w:r w:rsidRPr="0069788E">
        <w:rPr>
          <w:rFonts w:ascii="Arial" w:hAnsi="Arial" w:cs="Arial"/>
          <w:spacing w:val="38"/>
          <w:szCs w:val="22"/>
          <w:lang w:val="it-IT"/>
        </w:rPr>
        <w:t xml:space="preserve"> </w:t>
      </w:r>
      <w:r w:rsidRPr="0069788E">
        <w:rPr>
          <w:rFonts w:ascii="Arial" w:hAnsi="Arial" w:cs="Arial"/>
          <w:szCs w:val="22"/>
          <w:lang w:val="it-IT"/>
        </w:rPr>
        <w:t>financiranje</w:t>
      </w:r>
      <w:r w:rsidRPr="0069788E">
        <w:rPr>
          <w:rFonts w:ascii="Arial" w:hAnsi="Arial" w:cs="Arial"/>
          <w:spacing w:val="31"/>
          <w:szCs w:val="22"/>
          <w:lang w:val="it-IT"/>
        </w:rPr>
        <w:t xml:space="preserve"> </w:t>
      </w:r>
      <w:r w:rsidRPr="0069788E">
        <w:rPr>
          <w:rFonts w:ascii="Arial" w:hAnsi="Arial" w:cs="Arial"/>
          <w:szCs w:val="22"/>
          <w:lang w:val="it-IT"/>
        </w:rPr>
        <w:t>o</w:t>
      </w:r>
      <w:r w:rsidRPr="0069788E">
        <w:rPr>
          <w:rFonts w:ascii="Arial" w:hAnsi="Arial" w:cs="Arial"/>
          <w:spacing w:val="25"/>
          <w:szCs w:val="22"/>
          <w:lang w:val="it-IT"/>
        </w:rPr>
        <w:t xml:space="preserve"> </w:t>
      </w:r>
      <w:r w:rsidRPr="0069788E">
        <w:rPr>
          <w:rFonts w:ascii="Arial" w:hAnsi="Arial" w:cs="Arial"/>
          <w:szCs w:val="22"/>
          <w:lang w:val="it-IT"/>
        </w:rPr>
        <w:t>toj činjenici bit ć</w:t>
      </w:r>
      <w:r w:rsidRPr="0069788E">
        <w:rPr>
          <w:rFonts w:ascii="Arial" w:hAnsi="Arial" w:cs="Arial"/>
          <w:w w:val="101"/>
          <w:szCs w:val="22"/>
          <w:lang w:val="it-IT"/>
        </w:rPr>
        <w:t xml:space="preserve">e </w:t>
      </w:r>
      <w:r w:rsidRPr="0069788E">
        <w:rPr>
          <w:rFonts w:ascii="Arial" w:hAnsi="Arial" w:cs="Arial"/>
          <w:szCs w:val="22"/>
          <w:lang w:val="it-IT"/>
        </w:rPr>
        <w:t>obaviješteni</w:t>
      </w:r>
      <w:r w:rsidRPr="0069788E">
        <w:rPr>
          <w:rFonts w:ascii="Arial" w:hAnsi="Arial" w:cs="Arial"/>
          <w:spacing w:val="-23"/>
          <w:szCs w:val="22"/>
          <w:lang w:val="it-IT"/>
        </w:rPr>
        <w:t xml:space="preserve"> </w:t>
      </w:r>
      <w:r w:rsidRPr="0069788E">
        <w:rPr>
          <w:rFonts w:ascii="Arial" w:hAnsi="Arial" w:cs="Arial"/>
          <w:szCs w:val="22"/>
          <w:lang w:val="it-IT"/>
        </w:rPr>
        <w:t>pisanim</w:t>
      </w:r>
      <w:r w:rsidRPr="0069788E">
        <w:rPr>
          <w:rFonts w:ascii="Arial" w:hAnsi="Arial" w:cs="Arial"/>
          <w:spacing w:val="8"/>
          <w:szCs w:val="22"/>
          <w:lang w:val="it-IT"/>
        </w:rPr>
        <w:t xml:space="preserve"> </w:t>
      </w:r>
      <w:r w:rsidRPr="0069788E">
        <w:rPr>
          <w:rFonts w:ascii="Arial" w:hAnsi="Arial" w:cs="Arial"/>
          <w:szCs w:val="22"/>
          <w:lang w:val="it-IT"/>
        </w:rPr>
        <w:t>putem,</w:t>
      </w:r>
      <w:r w:rsidRPr="0069788E">
        <w:rPr>
          <w:rFonts w:ascii="Arial" w:hAnsi="Arial" w:cs="Arial"/>
          <w:spacing w:val="-3"/>
          <w:szCs w:val="22"/>
          <w:lang w:val="it-IT"/>
        </w:rPr>
        <w:t xml:space="preserve"> </w:t>
      </w:r>
      <w:r w:rsidRPr="0069788E">
        <w:rPr>
          <w:rFonts w:ascii="Arial" w:hAnsi="Arial" w:cs="Arial"/>
          <w:szCs w:val="22"/>
          <w:lang w:val="it-IT"/>
        </w:rPr>
        <w:t>u</w:t>
      </w:r>
      <w:r w:rsidRPr="0069788E">
        <w:rPr>
          <w:rFonts w:ascii="Arial" w:hAnsi="Arial" w:cs="Arial"/>
          <w:spacing w:val="3"/>
          <w:szCs w:val="22"/>
          <w:lang w:val="it-IT"/>
        </w:rPr>
        <w:t xml:space="preserve"> </w:t>
      </w:r>
      <w:r w:rsidRPr="0069788E">
        <w:rPr>
          <w:rFonts w:ascii="Arial" w:hAnsi="Arial" w:cs="Arial"/>
          <w:szCs w:val="22"/>
          <w:lang w:val="it-IT"/>
        </w:rPr>
        <w:t>roku</w:t>
      </w:r>
      <w:r w:rsidRPr="0069788E">
        <w:rPr>
          <w:rFonts w:ascii="Arial" w:hAnsi="Arial" w:cs="Arial"/>
          <w:spacing w:val="4"/>
          <w:szCs w:val="22"/>
          <w:lang w:val="it-IT"/>
        </w:rPr>
        <w:t xml:space="preserve"> o</w:t>
      </w:r>
      <w:r w:rsidRPr="0069788E">
        <w:rPr>
          <w:rFonts w:ascii="Arial" w:hAnsi="Arial" w:cs="Arial"/>
          <w:szCs w:val="22"/>
          <w:lang w:val="it-IT"/>
        </w:rPr>
        <w:t>d</w:t>
      </w:r>
      <w:r w:rsidRPr="0069788E">
        <w:rPr>
          <w:rFonts w:ascii="Arial" w:hAnsi="Arial" w:cs="Arial"/>
          <w:spacing w:val="4"/>
          <w:szCs w:val="22"/>
          <w:lang w:val="it-IT"/>
        </w:rPr>
        <w:t xml:space="preserve"> </w:t>
      </w:r>
      <w:r w:rsidRPr="0069788E">
        <w:rPr>
          <w:rFonts w:ascii="Arial" w:hAnsi="Arial" w:cs="Arial"/>
          <w:szCs w:val="22"/>
          <w:lang w:val="it-IT"/>
        </w:rPr>
        <w:t>8</w:t>
      </w:r>
      <w:r w:rsidRPr="0069788E">
        <w:rPr>
          <w:rFonts w:ascii="Arial" w:hAnsi="Arial" w:cs="Arial"/>
          <w:spacing w:val="-2"/>
          <w:szCs w:val="22"/>
          <w:lang w:val="it-IT"/>
        </w:rPr>
        <w:t xml:space="preserve"> </w:t>
      </w:r>
      <w:r w:rsidRPr="0069788E">
        <w:rPr>
          <w:rFonts w:ascii="Arial" w:hAnsi="Arial" w:cs="Arial"/>
          <w:szCs w:val="22"/>
          <w:lang w:val="it-IT"/>
        </w:rPr>
        <w:t>radnih</w:t>
      </w:r>
      <w:r w:rsidRPr="0069788E">
        <w:rPr>
          <w:rFonts w:ascii="Arial" w:hAnsi="Arial" w:cs="Arial"/>
          <w:spacing w:val="-3"/>
          <w:szCs w:val="22"/>
          <w:lang w:val="it-IT"/>
        </w:rPr>
        <w:t xml:space="preserve"> </w:t>
      </w:r>
      <w:r w:rsidRPr="0069788E">
        <w:rPr>
          <w:rFonts w:ascii="Arial" w:hAnsi="Arial" w:cs="Arial"/>
          <w:szCs w:val="22"/>
          <w:lang w:val="it-IT"/>
        </w:rPr>
        <w:t>dana</w:t>
      </w:r>
      <w:r w:rsidRPr="0069788E">
        <w:rPr>
          <w:rFonts w:ascii="Arial" w:hAnsi="Arial" w:cs="Arial"/>
          <w:spacing w:val="7"/>
          <w:szCs w:val="22"/>
          <w:lang w:val="it-IT"/>
        </w:rPr>
        <w:t xml:space="preserve"> o</w:t>
      </w:r>
      <w:r w:rsidRPr="0069788E">
        <w:rPr>
          <w:rFonts w:ascii="Arial" w:hAnsi="Arial" w:cs="Arial"/>
          <w:szCs w:val="22"/>
          <w:lang w:val="it-IT"/>
        </w:rPr>
        <w:t>d</w:t>
      </w:r>
      <w:r w:rsidRPr="0069788E">
        <w:rPr>
          <w:rFonts w:ascii="Arial" w:hAnsi="Arial" w:cs="Arial"/>
          <w:spacing w:val="-4"/>
          <w:szCs w:val="22"/>
          <w:lang w:val="it-IT"/>
        </w:rPr>
        <w:t xml:space="preserve"> </w:t>
      </w:r>
      <w:r w:rsidRPr="0069788E">
        <w:rPr>
          <w:rFonts w:ascii="Arial" w:hAnsi="Arial" w:cs="Arial"/>
          <w:szCs w:val="22"/>
          <w:lang w:val="it-IT"/>
        </w:rPr>
        <w:t>dana</w:t>
      </w:r>
      <w:r w:rsidRPr="0069788E">
        <w:rPr>
          <w:rFonts w:ascii="Arial" w:hAnsi="Arial" w:cs="Arial"/>
          <w:spacing w:val="4"/>
          <w:szCs w:val="22"/>
          <w:lang w:val="it-IT"/>
        </w:rPr>
        <w:t xml:space="preserve"> </w:t>
      </w:r>
      <w:r w:rsidRPr="0069788E">
        <w:rPr>
          <w:rFonts w:ascii="Arial" w:hAnsi="Arial" w:cs="Arial"/>
          <w:szCs w:val="22"/>
          <w:lang w:val="it-IT"/>
        </w:rPr>
        <w:t>donošenja</w:t>
      </w:r>
      <w:r w:rsidRPr="0069788E">
        <w:rPr>
          <w:rFonts w:ascii="Arial" w:hAnsi="Arial" w:cs="Arial"/>
          <w:spacing w:val="14"/>
          <w:szCs w:val="22"/>
          <w:lang w:val="it-IT"/>
        </w:rPr>
        <w:t xml:space="preserve"> </w:t>
      </w:r>
      <w:r w:rsidR="009440B2" w:rsidRPr="0069788E">
        <w:rPr>
          <w:rFonts w:ascii="Arial" w:hAnsi="Arial" w:cs="Arial"/>
          <w:spacing w:val="14"/>
          <w:szCs w:val="22"/>
          <w:lang w:val="it-IT"/>
        </w:rPr>
        <w:t>Programa javnih potreba</w:t>
      </w:r>
      <w:r w:rsidRPr="0069788E">
        <w:rPr>
          <w:rFonts w:ascii="Arial" w:hAnsi="Arial" w:cs="Arial"/>
          <w:w w:val="107"/>
          <w:szCs w:val="22"/>
          <w:lang w:val="it-IT"/>
        </w:rPr>
        <w:t>.</w:t>
      </w:r>
      <w:r w:rsidRPr="0069788E">
        <w:rPr>
          <w:rFonts w:ascii="Arial" w:hAnsi="Arial" w:cs="Arial"/>
          <w:spacing w:val="51"/>
          <w:w w:val="107"/>
          <w:szCs w:val="22"/>
          <w:lang w:val="it-IT"/>
        </w:rPr>
        <w:t xml:space="preserve"> </w:t>
      </w:r>
    </w:p>
    <w:p w:rsidR="00195C60" w:rsidRPr="0069788E" w:rsidRDefault="00195C60">
      <w:pPr>
        <w:jc w:val="both"/>
        <w:rPr>
          <w:rFonts w:ascii="Arial" w:hAnsi="Arial"/>
          <w:sz w:val="16"/>
          <w:szCs w:val="16"/>
        </w:rPr>
      </w:pPr>
    </w:p>
    <w:p w:rsidR="00675138" w:rsidRPr="00D81B47" w:rsidRDefault="00790AFE">
      <w:pPr>
        <w:jc w:val="both"/>
        <w:rPr>
          <w:rFonts w:ascii="Arial" w:hAnsi="Arial"/>
        </w:rPr>
      </w:pPr>
      <w:r w:rsidRPr="0069788E">
        <w:rPr>
          <w:rFonts w:ascii="Arial" w:hAnsi="Arial"/>
        </w:rPr>
        <w:t xml:space="preserve">Prijavitelji </w:t>
      </w:r>
      <w:r w:rsidR="00675138" w:rsidRPr="0069788E">
        <w:rPr>
          <w:rFonts w:ascii="Arial" w:hAnsi="Arial"/>
        </w:rPr>
        <w:t>čiji</w:t>
      </w:r>
      <w:r w:rsidRPr="0069788E">
        <w:rPr>
          <w:rFonts w:ascii="Arial" w:hAnsi="Arial"/>
        </w:rPr>
        <w:t xml:space="preserve"> projekti odnosno</w:t>
      </w:r>
      <w:r w:rsidR="00675138" w:rsidRPr="0069788E">
        <w:rPr>
          <w:rFonts w:ascii="Arial" w:hAnsi="Arial"/>
        </w:rPr>
        <w:t xml:space="preserve"> programi budu prihvaćeni i uvršteni u Program javnih potreba</w:t>
      </w:r>
      <w:r w:rsidRPr="0069788E">
        <w:rPr>
          <w:rFonts w:ascii="Arial" w:hAnsi="Arial"/>
        </w:rPr>
        <w:t>, bit</w:t>
      </w:r>
      <w:r w:rsidR="00F1489E" w:rsidRPr="0069788E">
        <w:rPr>
          <w:rFonts w:ascii="Arial" w:hAnsi="Arial"/>
        </w:rPr>
        <w:t xml:space="preserve"> će </w:t>
      </w:r>
      <w:r w:rsidR="00645C18" w:rsidRPr="0069788E">
        <w:rPr>
          <w:rFonts w:ascii="Arial" w:hAnsi="Arial"/>
        </w:rPr>
        <w:t xml:space="preserve">pisanim putem obaviješteni i </w:t>
      </w:r>
      <w:r w:rsidR="00675138" w:rsidRPr="0069788E">
        <w:rPr>
          <w:rFonts w:ascii="Arial" w:hAnsi="Arial"/>
        </w:rPr>
        <w:t>pozvani na izvrš</w:t>
      </w:r>
      <w:r w:rsidR="00C53197" w:rsidRPr="0069788E">
        <w:rPr>
          <w:rFonts w:ascii="Arial" w:hAnsi="Arial"/>
        </w:rPr>
        <w:t xml:space="preserve">enje obveze zaključenja ugovora, pri čemu prijavitelji koji su ostvarili pravo na sufinanciranje </w:t>
      </w:r>
      <w:r w:rsidR="00DB076E" w:rsidRPr="0069788E">
        <w:rPr>
          <w:rFonts w:ascii="Arial" w:hAnsi="Arial"/>
        </w:rPr>
        <w:t>u 202</w:t>
      </w:r>
      <w:r w:rsidR="00A60CD4" w:rsidRPr="0069788E">
        <w:rPr>
          <w:rFonts w:ascii="Arial" w:hAnsi="Arial"/>
        </w:rPr>
        <w:t>6</w:t>
      </w:r>
      <w:r w:rsidR="00DB076E" w:rsidRPr="0069788E">
        <w:rPr>
          <w:rFonts w:ascii="Arial" w:hAnsi="Arial"/>
        </w:rPr>
        <w:t>. godini</w:t>
      </w:r>
      <w:r w:rsidR="00C53197" w:rsidRPr="0069788E">
        <w:rPr>
          <w:rFonts w:ascii="Arial" w:hAnsi="Arial"/>
        </w:rPr>
        <w:t xml:space="preserve"> imaju obvezu prije zaključenja ugovora dostaviti odgovarajuća ugovorom utvrđena pravdanja utroška sredstava Proračuna Grada Rijeke</w:t>
      </w:r>
      <w:r w:rsidR="00470C06" w:rsidRPr="0069788E">
        <w:rPr>
          <w:rFonts w:ascii="Arial" w:hAnsi="Arial"/>
        </w:rPr>
        <w:t xml:space="preserve"> za 2025. godinu</w:t>
      </w:r>
      <w:r w:rsidR="0069788E">
        <w:rPr>
          <w:rFonts w:ascii="Arial" w:hAnsi="Arial"/>
        </w:rPr>
        <w:t>, ukoliko su ostvarili pravo na sufinanciranje za 2025. godinu</w:t>
      </w:r>
      <w:r w:rsidR="00C53197" w:rsidRPr="0069788E">
        <w:rPr>
          <w:rFonts w:ascii="Arial" w:hAnsi="Arial"/>
        </w:rPr>
        <w:t>.</w:t>
      </w:r>
      <w:r w:rsidR="00C53197">
        <w:rPr>
          <w:rFonts w:ascii="Arial" w:hAnsi="Arial"/>
        </w:rPr>
        <w:t xml:space="preserve"> </w:t>
      </w:r>
    </w:p>
    <w:p w:rsidR="00790AFE" w:rsidRPr="00D81B47" w:rsidRDefault="00790AFE">
      <w:pPr>
        <w:jc w:val="both"/>
        <w:rPr>
          <w:rFonts w:ascii="Arial" w:hAnsi="Arial"/>
          <w:sz w:val="16"/>
          <w:szCs w:val="16"/>
        </w:rPr>
      </w:pPr>
    </w:p>
    <w:p w:rsidR="00D5189D" w:rsidRPr="00D81B47" w:rsidRDefault="00195C60">
      <w:pPr>
        <w:jc w:val="both"/>
        <w:rPr>
          <w:rFonts w:ascii="Arial" w:hAnsi="Arial" w:cs="Arial"/>
        </w:rPr>
      </w:pPr>
      <w:r w:rsidRPr="00D81B47">
        <w:rPr>
          <w:rFonts w:ascii="Arial" w:hAnsi="Arial" w:cs="Arial"/>
          <w:w w:val="107"/>
          <w:szCs w:val="22"/>
          <w:lang w:val="it-IT"/>
        </w:rPr>
        <w:t xml:space="preserve">Pod </w:t>
      </w:r>
      <w:r w:rsidRPr="00D81B47">
        <w:rPr>
          <w:rFonts w:ascii="Arial" w:hAnsi="Arial" w:cs="Arial"/>
          <w:szCs w:val="22"/>
          <w:lang w:val="it-IT"/>
        </w:rPr>
        <w:t>pisanom</w:t>
      </w:r>
      <w:r w:rsidRPr="00D81B47">
        <w:rPr>
          <w:rFonts w:ascii="Arial" w:hAnsi="Arial" w:cs="Arial"/>
          <w:spacing w:val="6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korespondencijom</w:t>
      </w:r>
      <w:r w:rsidRPr="00D81B47">
        <w:rPr>
          <w:rFonts w:ascii="Arial" w:hAnsi="Arial" w:cs="Arial"/>
          <w:spacing w:val="11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u</w:t>
      </w:r>
      <w:r w:rsidRPr="00D81B47">
        <w:rPr>
          <w:rFonts w:ascii="Arial" w:hAnsi="Arial" w:cs="Arial"/>
          <w:spacing w:val="10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smislu</w:t>
      </w:r>
      <w:r w:rsidRPr="00D81B47">
        <w:rPr>
          <w:rFonts w:ascii="Arial" w:hAnsi="Arial" w:cs="Arial"/>
          <w:spacing w:val="4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odredbi ove</w:t>
      </w:r>
      <w:r w:rsidRPr="00D81B47">
        <w:rPr>
          <w:rFonts w:ascii="Arial" w:hAnsi="Arial" w:cs="Arial"/>
          <w:spacing w:val="2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točke</w:t>
      </w:r>
      <w:r w:rsidRPr="00D81B47">
        <w:rPr>
          <w:rFonts w:ascii="Arial" w:hAnsi="Arial" w:cs="Arial"/>
          <w:spacing w:val="9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smatra</w:t>
      </w:r>
      <w:r w:rsidRPr="00D81B47">
        <w:rPr>
          <w:rFonts w:ascii="Arial" w:hAnsi="Arial" w:cs="Arial"/>
          <w:spacing w:val="10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se</w:t>
      </w:r>
      <w:r w:rsidRPr="00D81B47">
        <w:rPr>
          <w:rFonts w:ascii="Arial" w:hAnsi="Arial" w:cs="Arial"/>
          <w:spacing w:val="5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i</w:t>
      </w:r>
      <w:r w:rsidRPr="00D81B47">
        <w:rPr>
          <w:rFonts w:ascii="Arial" w:hAnsi="Arial" w:cs="Arial"/>
          <w:spacing w:val="5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komunikacija</w:t>
      </w:r>
      <w:r w:rsidRPr="00D81B47">
        <w:rPr>
          <w:rFonts w:ascii="Arial" w:hAnsi="Arial" w:cs="Arial"/>
          <w:spacing w:val="11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putem službene</w:t>
      </w:r>
      <w:r w:rsidRPr="00D81B47">
        <w:rPr>
          <w:rFonts w:ascii="Arial" w:hAnsi="Arial" w:cs="Arial"/>
          <w:spacing w:val="-3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adrese</w:t>
      </w:r>
      <w:r w:rsidRPr="00D81B47">
        <w:rPr>
          <w:rFonts w:ascii="Arial" w:hAnsi="Arial" w:cs="Arial"/>
          <w:spacing w:val="-10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e-pošte</w:t>
      </w:r>
      <w:r w:rsidRPr="00D81B47">
        <w:rPr>
          <w:rFonts w:ascii="Arial" w:hAnsi="Arial" w:cs="Arial"/>
          <w:spacing w:val="-8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koju</w:t>
      </w:r>
      <w:r w:rsidRPr="00D81B47">
        <w:rPr>
          <w:rFonts w:ascii="Arial" w:hAnsi="Arial" w:cs="Arial"/>
          <w:spacing w:val="4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je</w:t>
      </w:r>
      <w:r w:rsidRPr="00D81B47">
        <w:rPr>
          <w:rFonts w:ascii="Arial" w:hAnsi="Arial" w:cs="Arial"/>
          <w:spacing w:val="-4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prijavitelj</w:t>
      </w:r>
      <w:r w:rsidRPr="00D81B47">
        <w:rPr>
          <w:rFonts w:ascii="Arial" w:hAnsi="Arial" w:cs="Arial"/>
          <w:spacing w:val="-8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naveo</w:t>
      </w:r>
      <w:r w:rsidRPr="00D81B47">
        <w:rPr>
          <w:rFonts w:ascii="Arial" w:hAnsi="Arial" w:cs="Arial"/>
          <w:spacing w:val="-8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u</w:t>
      </w:r>
      <w:r w:rsidRPr="00D81B47">
        <w:rPr>
          <w:rFonts w:ascii="Arial" w:hAnsi="Arial" w:cs="Arial"/>
          <w:spacing w:val="6"/>
          <w:szCs w:val="22"/>
          <w:lang w:val="it-IT"/>
        </w:rPr>
        <w:t xml:space="preserve"> s</w:t>
      </w:r>
      <w:r w:rsidRPr="00D81B47">
        <w:rPr>
          <w:rFonts w:ascii="Arial" w:hAnsi="Arial" w:cs="Arial"/>
          <w:szCs w:val="22"/>
          <w:lang w:val="it-IT"/>
        </w:rPr>
        <w:t>vojoj</w:t>
      </w:r>
      <w:r w:rsidRPr="00D81B47">
        <w:rPr>
          <w:rFonts w:ascii="Arial" w:hAnsi="Arial" w:cs="Arial"/>
          <w:spacing w:val="-5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prijavi</w:t>
      </w:r>
      <w:r w:rsidRPr="00D81B47">
        <w:rPr>
          <w:rFonts w:ascii="Arial" w:hAnsi="Arial" w:cs="Arial"/>
          <w:spacing w:val="-6"/>
          <w:szCs w:val="22"/>
          <w:lang w:val="it-IT"/>
        </w:rPr>
        <w:t xml:space="preserve"> </w:t>
      </w:r>
      <w:r w:rsidRPr="00D81B47">
        <w:rPr>
          <w:rFonts w:ascii="Arial" w:hAnsi="Arial" w:cs="Arial"/>
          <w:szCs w:val="22"/>
          <w:lang w:val="it-IT"/>
        </w:rPr>
        <w:t>na</w:t>
      </w:r>
      <w:r w:rsidRPr="00D81B47">
        <w:rPr>
          <w:rFonts w:ascii="Arial" w:hAnsi="Arial" w:cs="Arial"/>
          <w:spacing w:val="6"/>
          <w:szCs w:val="22"/>
          <w:lang w:val="it-IT"/>
        </w:rPr>
        <w:t xml:space="preserve"> javni natječaj</w:t>
      </w:r>
      <w:r w:rsidRPr="00D81B47">
        <w:rPr>
          <w:rFonts w:ascii="Arial" w:hAnsi="Arial" w:cs="Arial"/>
          <w:szCs w:val="22"/>
          <w:lang w:val="it-IT"/>
        </w:rPr>
        <w:t>.</w:t>
      </w:r>
    </w:p>
    <w:p w:rsidR="00D92166" w:rsidRPr="00D81B47" w:rsidRDefault="00D92166">
      <w:pPr>
        <w:jc w:val="both"/>
        <w:rPr>
          <w:rFonts w:ascii="Arial" w:hAnsi="Arial"/>
        </w:rPr>
      </w:pPr>
    </w:p>
    <w:p w:rsidR="00790AFE" w:rsidRPr="00D81B47" w:rsidRDefault="00790AFE" w:rsidP="0079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both"/>
        <w:rPr>
          <w:rFonts w:ascii="Arial" w:hAnsi="Arial"/>
          <w:sz w:val="16"/>
        </w:rPr>
      </w:pPr>
      <w:r w:rsidRPr="00D81B47">
        <w:rPr>
          <w:rFonts w:ascii="Arial" w:hAnsi="Arial"/>
          <w:b/>
        </w:rPr>
        <w:t>1</w:t>
      </w:r>
      <w:r w:rsidR="006E4DB0" w:rsidRPr="00D81B47">
        <w:rPr>
          <w:rFonts w:ascii="Arial" w:hAnsi="Arial"/>
          <w:b/>
        </w:rPr>
        <w:t>0</w:t>
      </w:r>
      <w:r w:rsidRPr="00D81B47">
        <w:rPr>
          <w:rFonts w:ascii="Arial" w:hAnsi="Arial"/>
          <w:b/>
        </w:rPr>
        <w:t>. POPIS PRIVITAKA KOJI ČINE SASTAVNI DIO OVOG JAVNOG POZIVA</w:t>
      </w:r>
    </w:p>
    <w:p w:rsidR="001666D7" w:rsidRPr="00D81B47" w:rsidRDefault="001666D7" w:rsidP="001666D7">
      <w:pPr>
        <w:jc w:val="both"/>
        <w:rPr>
          <w:rFonts w:ascii="Arial" w:hAnsi="Arial"/>
          <w:sz w:val="16"/>
          <w:szCs w:val="16"/>
        </w:rPr>
      </w:pPr>
    </w:p>
    <w:p w:rsidR="00FE2C0F" w:rsidRPr="00D81B47" w:rsidRDefault="00FE2C0F" w:rsidP="001666D7">
      <w:pPr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>ISPUNJAVAJU SE:</w:t>
      </w:r>
    </w:p>
    <w:p w:rsidR="00BB73AD" w:rsidRPr="00D81B47" w:rsidRDefault="00BB73AD" w:rsidP="00BB73AD">
      <w:pPr>
        <w:ind w:left="720" w:hanging="720"/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>10.</w:t>
      </w:r>
      <w:r w:rsidR="00D42CFA" w:rsidRPr="00D81B47">
        <w:rPr>
          <w:rFonts w:ascii="Arial" w:hAnsi="Arial"/>
          <w:b/>
        </w:rPr>
        <w:t>1</w:t>
      </w:r>
      <w:r w:rsidRPr="00D81B47">
        <w:rPr>
          <w:rFonts w:ascii="Arial" w:hAnsi="Arial"/>
          <w:b/>
        </w:rPr>
        <w:t>.</w:t>
      </w:r>
      <w:r w:rsidRPr="00D81B47">
        <w:rPr>
          <w:rFonts w:ascii="Arial" w:hAnsi="Arial"/>
          <w:b/>
        </w:rPr>
        <w:tab/>
        <w:t>Obrazac opisa projekta / programa</w:t>
      </w:r>
      <w:r w:rsidRPr="00D81B47">
        <w:t xml:space="preserve"> </w:t>
      </w:r>
      <w:r w:rsidRPr="00D81B47">
        <w:rPr>
          <w:rFonts w:ascii="Arial" w:hAnsi="Arial"/>
          <w:b/>
        </w:rPr>
        <w:t>za provedbu Programa javnih potreba u tehničkoj kulturi Grada Rijeke za 202</w:t>
      </w:r>
      <w:r w:rsidR="009440B2">
        <w:rPr>
          <w:rFonts w:ascii="Arial" w:hAnsi="Arial"/>
          <w:b/>
        </w:rPr>
        <w:t>6</w:t>
      </w:r>
      <w:r w:rsidRPr="00D81B47">
        <w:rPr>
          <w:rFonts w:ascii="Arial" w:hAnsi="Arial"/>
          <w:b/>
        </w:rPr>
        <w:t>. godinu;</w:t>
      </w:r>
    </w:p>
    <w:p w:rsidR="00BB73AD" w:rsidRPr="00D81B47" w:rsidRDefault="00BB73AD" w:rsidP="00BB73AD">
      <w:pPr>
        <w:ind w:left="720" w:hanging="720"/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>10.</w:t>
      </w:r>
      <w:r w:rsidR="00D42CFA" w:rsidRPr="00D81B47">
        <w:rPr>
          <w:rFonts w:ascii="Arial" w:hAnsi="Arial"/>
          <w:b/>
        </w:rPr>
        <w:t>2</w:t>
      </w:r>
      <w:r w:rsidRPr="00D81B47">
        <w:rPr>
          <w:rFonts w:ascii="Arial" w:hAnsi="Arial"/>
          <w:b/>
        </w:rPr>
        <w:t>.</w:t>
      </w:r>
      <w:r w:rsidRPr="00D81B47">
        <w:rPr>
          <w:rFonts w:ascii="Arial" w:hAnsi="Arial"/>
          <w:b/>
        </w:rPr>
        <w:tab/>
        <w:t>Obrazac proračuna projekta / programa za 202</w:t>
      </w:r>
      <w:r w:rsidR="009440B2">
        <w:rPr>
          <w:rFonts w:ascii="Arial" w:hAnsi="Arial"/>
          <w:b/>
        </w:rPr>
        <w:t>6</w:t>
      </w:r>
      <w:r w:rsidRPr="00D81B47">
        <w:rPr>
          <w:rFonts w:ascii="Arial" w:hAnsi="Arial"/>
          <w:b/>
        </w:rPr>
        <w:t>. godinu uz Obrazac opisa projekta / programa</w:t>
      </w:r>
      <w:r w:rsidRPr="00D81B47">
        <w:t xml:space="preserve"> </w:t>
      </w:r>
      <w:r w:rsidRPr="00D81B47">
        <w:rPr>
          <w:rFonts w:ascii="Arial" w:hAnsi="Arial"/>
          <w:b/>
        </w:rPr>
        <w:t>za provedbu Programa javnih potreba u tehničkoj kulturi Grada Rijeke za 202</w:t>
      </w:r>
      <w:r w:rsidR="009440B2">
        <w:rPr>
          <w:rFonts w:ascii="Arial" w:hAnsi="Arial"/>
          <w:b/>
        </w:rPr>
        <w:t>6</w:t>
      </w:r>
      <w:r w:rsidRPr="00D81B47">
        <w:rPr>
          <w:rFonts w:ascii="Arial" w:hAnsi="Arial"/>
          <w:b/>
        </w:rPr>
        <w:t>. godinu;</w:t>
      </w:r>
    </w:p>
    <w:p w:rsidR="00BB73AD" w:rsidRPr="00D81B47" w:rsidRDefault="00BB73AD" w:rsidP="00BB73AD">
      <w:pPr>
        <w:ind w:left="720" w:hanging="720"/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>10.</w:t>
      </w:r>
      <w:r w:rsidR="00D42CFA" w:rsidRPr="00D81B47">
        <w:rPr>
          <w:rFonts w:ascii="Arial" w:hAnsi="Arial"/>
          <w:b/>
        </w:rPr>
        <w:t>3</w:t>
      </w:r>
      <w:r w:rsidRPr="00D81B47">
        <w:rPr>
          <w:rFonts w:ascii="Arial" w:hAnsi="Arial"/>
          <w:b/>
        </w:rPr>
        <w:t>.</w:t>
      </w:r>
      <w:r w:rsidRPr="00D81B47">
        <w:rPr>
          <w:rFonts w:ascii="Arial" w:hAnsi="Arial"/>
          <w:b/>
        </w:rPr>
        <w:tab/>
        <w:t>Obrazac Izjave o nepostojanju dvostrukog financiranja</w:t>
      </w:r>
      <w:r w:rsidRPr="00D81B47">
        <w:rPr>
          <w:b/>
        </w:rPr>
        <w:t xml:space="preserve"> </w:t>
      </w:r>
      <w:r w:rsidRPr="00D81B47">
        <w:rPr>
          <w:rFonts w:ascii="Arial" w:hAnsi="Arial"/>
          <w:b/>
        </w:rPr>
        <w:t>istih troškova;</w:t>
      </w:r>
    </w:p>
    <w:p w:rsidR="00BB73AD" w:rsidRPr="00D81B47" w:rsidRDefault="00BB73AD" w:rsidP="00BB73AD">
      <w:pPr>
        <w:ind w:left="720" w:hanging="720"/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>10.</w:t>
      </w:r>
      <w:r w:rsidR="00D42CFA" w:rsidRPr="00D81B47">
        <w:rPr>
          <w:rFonts w:ascii="Arial" w:hAnsi="Arial"/>
          <w:b/>
        </w:rPr>
        <w:t>4</w:t>
      </w:r>
      <w:r w:rsidRPr="00D81B47">
        <w:rPr>
          <w:rFonts w:ascii="Arial" w:hAnsi="Arial"/>
          <w:b/>
        </w:rPr>
        <w:t>.</w:t>
      </w:r>
      <w:r w:rsidRPr="00D81B47">
        <w:rPr>
          <w:rFonts w:ascii="Arial" w:hAnsi="Arial"/>
          <w:b/>
        </w:rPr>
        <w:tab/>
        <w:t>Obrazac</w:t>
      </w:r>
      <w:r w:rsidRPr="00D81B47">
        <w:t xml:space="preserve"> </w:t>
      </w:r>
      <w:r w:rsidRPr="00D81B47">
        <w:rPr>
          <w:rFonts w:ascii="Arial" w:hAnsi="Arial"/>
          <w:b/>
        </w:rPr>
        <w:t>Izjave o ispunjenju obveza iz svih prethodno sklopljenih ugovora o financiranju iz proračuna Grada Rijeke i drugih javnih izvora;</w:t>
      </w:r>
    </w:p>
    <w:p w:rsidR="00BB73AD" w:rsidRPr="00D81B47" w:rsidRDefault="00BB73AD" w:rsidP="00BB73AD">
      <w:pPr>
        <w:ind w:left="720" w:hanging="720"/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>10.</w:t>
      </w:r>
      <w:r w:rsidR="00D42CFA" w:rsidRPr="00D81B47">
        <w:rPr>
          <w:rFonts w:ascii="Arial" w:hAnsi="Arial"/>
          <w:b/>
        </w:rPr>
        <w:t>5</w:t>
      </w:r>
      <w:r w:rsidRPr="00D81B47">
        <w:rPr>
          <w:rFonts w:ascii="Arial" w:hAnsi="Arial"/>
          <w:b/>
        </w:rPr>
        <w:t>.</w:t>
      </w:r>
      <w:r w:rsidRPr="00D81B47">
        <w:rPr>
          <w:rFonts w:ascii="Arial" w:hAnsi="Arial"/>
          <w:b/>
        </w:rPr>
        <w:tab/>
        <w:t>Obrazac</w:t>
      </w:r>
      <w:r w:rsidRPr="00D81B47">
        <w:t xml:space="preserve"> </w:t>
      </w:r>
      <w:r w:rsidRPr="00D81B47">
        <w:rPr>
          <w:rFonts w:ascii="Arial" w:hAnsi="Arial"/>
          <w:b/>
        </w:rPr>
        <w:t>Životopisa voditelja projekta / programa za provedbu Programa javnih potreba u tehničkoj kulturi Grada Rijeke za 202</w:t>
      </w:r>
      <w:r w:rsidR="009440B2">
        <w:rPr>
          <w:rFonts w:ascii="Arial" w:hAnsi="Arial"/>
          <w:b/>
        </w:rPr>
        <w:t>6</w:t>
      </w:r>
      <w:r w:rsidRPr="00D81B47">
        <w:rPr>
          <w:rFonts w:ascii="Arial" w:hAnsi="Arial"/>
          <w:b/>
        </w:rPr>
        <w:t>. godinu;</w:t>
      </w:r>
    </w:p>
    <w:p w:rsidR="00BB73AD" w:rsidRPr="00D81B47" w:rsidRDefault="00BB73AD" w:rsidP="00BB73AD">
      <w:pPr>
        <w:ind w:left="720" w:hanging="720"/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>10.</w:t>
      </w:r>
      <w:r w:rsidR="00D42CFA" w:rsidRPr="00D81B47">
        <w:rPr>
          <w:rFonts w:ascii="Arial" w:hAnsi="Arial"/>
          <w:b/>
        </w:rPr>
        <w:t>6</w:t>
      </w:r>
      <w:r w:rsidRPr="00D81B47">
        <w:rPr>
          <w:rFonts w:ascii="Arial" w:hAnsi="Arial"/>
          <w:b/>
        </w:rPr>
        <w:t>.</w:t>
      </w:r>
      <w:r w:rsidRPr="00D81B47">
        <w:rPr>
          <w:rFonts w:ascii="Arial" w:hAnsi="Arial"/>
          <w:b/>
        </w:rPr>
        <w:tab/>
        <w:t>Obrazac</w:t>
      </w:r>
      <w:r w:rsidRPr="00D81B47">
        <w:t xml:space="preserve"> </w:t>
      </w:r>
      <w:r w:rsidRPr="00D81B47">
        <w:rPr>
          <w:rFonts w:ascii="Arial" w:hAnsi="Arial"/>
          <w:b/>
        </w:rPr>
        <w:t>Izjave o partnerstvu</w:t>
      </w:r>
      <w:r w:rsidR="00F94B07" w:rsidRPr="00D81B47">
        <w:rPr>
          <w:rFonts w:ascii="Arial" w:hAnsi="Arial"/>
          <w:b/>
        </w:rPr>
        <w:t xml:space="preserve"> (ako je primjenjivo)</w:t>
      </w:r>
      <w:r w:rsidRPr="00D81B47">
        <w:rPr>
          <w:rFonts w:ascii="Arial" w:hAnsi="Arial"/>
          <w:b/>
        </w:rPr>
        <w:t>;</w:t>
      </w:r>
    </w:p>
    <w:p w:rsidR="003A295F" w:rsidRPr="00D81B47" w:rsidRDefault="003A295F" w:rsidP="003A295F">
      <w:pPr>
        <w:ind w:left="720" w:hanging="720"/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>10.</w:t>
      </w:r>
      <w:r w:rsidR="00485CDB">
        <w:rPr>
          <w:rFonts w:ascii="Arial" w:hAnsi="Arial"/>
          <w:b/>
        </w:rPr>
        <w:t>7</w:t>
      </w:r>
      <w:r w:rsidRPr="00D81B47">
        <w:rPr>
          <w:rFonts w:ascii="Arial" w:hAnsi="Arial"/>
          <w:b/>
        </w:rPr>
        <w:t>.</w:t>
      </w:r>
      <w:r w:rsidRPr="00D81B47">
        <w:rPr>
          <w:rFonts w:ascii="Arial" w:hAnsi="Arial"/>
          <w:b/>
        </w:rPr>
        <w:tab/>
        <w:t>Obrazac popisa ostvarenih rezultata u tehničkoj kulturi u 202</w:t>
      </w:r>
      <w:r w:rsidR="009440B2">
        <w:rPr>
          <w:rFonts w:ascii="Arial" w:hAnsi="Arial"/>
          <w:b/>
        </w:rPr>
        <w:t>4</w:t>
      </w:r>
      <w:r w:rsidRPr="00D81B47">
        <w:rPr>
          <w:rFonts w:ascii="Arial" w:hAnsi="Arial"/>
          <w:b/>
        </w:rPr>
        <w:t>. i 202</w:t>
      </w:r>
      <w:r w:rsidR="009440B2">
        <w:rPr>
          <w:rFonts w:ascii="Arial" w:hAnsi="Arial"/>
          <w:b/>
        </w:rPr>
        <w:t>5</w:t>
      </w:r>
      <w:r w:rsidR="00F94B07" w:rsidRPr="00D81B47">
        <w:rPr>
          <w:rFonts w:ascii="Arial" w:hAnsi="Arial"/>
          <w:b/>
        </w:rPr>
        <w:t>. godini;</w:t>
      </w:r>
    </w:p>
    <w:p w:rsidR="00F94B07" w:rsidRPr="00D81B47" w:rsidRDefault="00F94B07" w:rsidP="00EB7E5C">
      <w:pPr>
        <w:ind w:left="720" w:hanging="720"/>
        <w:jc w:val="both"/>
        <w:rPr>
          <w:rFonts w:ascii="Arial" w:hAnsi="Arial" w:cs="Arial"/>
          <w:b/>
        </w:rPr>
      </w:pPr>
      <w:r w:rsidRPr="00D81B47">
        <w:rPr>
          <w:rFonts w:ascii="Arial" w:hAnsi="Arial"/>
          <w:b/>
        </w:rPr>
        <w:t>10.</w:t>
      </w:r>
      <w:r w:rsidR="00485CDB">
        <w:rPr>
          <w:rFonts w:ascii="Arial" w:hAnsi="Arial"/>
          <w:b/>
        </w:rPr>
        <w:t>8</w:t>
      </w:r>
      <w:r w:rsidRPr="00D81B47">
        <w:rPr>
          <w:rFonts w:ascii="Arial" w:hAnsi="Arial"/>
          <w:b/>
        </w:rPr>
        <w:t xml:space="preserve">. </w:t>
      </w:r>
      <w:r w:rsidRPr="00D81B47">
        <w:rPr>
          <w:rFonts w:ascii="Arial" w:hAnsi="Arial"/>
          <w:b/>
        </w:rPr>
        <w:tab/>
      </w:r>
      <w:r w:rsidRPr="00D81B47">
        <w:rPr>
          <w:rFonts w:ascii="Arial" w:hAnsi="Arial" w:cs="Arial"/>
          <w:b/>
        </w:rPr>
        <w:t xml:space="preserve">Izjava o uspostavljenom modelu dobrog financijskog upravljanja i kontrola te načinu sprječavanja sukoba interesa pri raspolaganju javnim sredstvima; prikladnom načinu javnog objavljivanja programskog i financijskog izvješća o radu za proteklu godinu i </w:t>
      </w:r>
      <w:r w:rsidRPr="00D81B47">
        <w:rPr>
          <w:rFonts w:ascii="Arial" w:hAnsi="Arial" w:cs="Arial"/>
          <w:b/>
        </w:rPr>
        <w:lastRenderedPageBreak/>
        <w:t>zadovoljavajućim organizacijskim kapacitetima i ljudskim resursima za provedbu prijavljenog projekta / programa</w:t>
      </w:r>
      <w:r w:rsidRPr="00D81B47">
        <w:rPr>
          <w:rFonts w:ascii="Arial" w:hAnsi="Arial" w:cs="Arial"/>
          <w:b/>
          <w:szCs w:val="22"/>
        </w:rPr>
        <w:t>.</w:t>
      </w:r>
    </w:p>
    <w:p w:rsidR="00D1113E" w:rsidRPr="00D81B47" w:rsidRDefault="00D1113E" w:rsidP="00EB7E5C">
      <w:pPr>
        <w:ind w:left="720" w:hanging="720"/>
        <w:jc w:val="both"/>
        <w:rPr>
          <w:rFonts w:ascii="Arial" w:hAnsi="Arial"/>
          <w:b/>
        </w:rPr>
      </w:pPr>
    </w:p>
    <w:p w:rsidR="003A295F" w:rsidRPr="00D81B47" w:rsidRDefault="003A295F" w:rsidP="00EB7E5C">
      <w:pPr>
        <w:ind w:left="720" w:hanging="720"/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>NE ISPUNJAVAJU SE:</w:t>
      </w:r>
    </w:p>
    <w:p w:rsidR="00D42CFA" w:rsidRPr="00D81B47" w:rsidRDefault="00D42CFA" w:rsidP="00EB7E5C">
      <w:pPr>
        <w:ind w:left="720" w:hanging="720"/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>10.</w:t>
      </w:r>
      <w:r w:rsidR="00485CDB">
        <w:rPr>
          <w:rFonts w:ascii="Arial" w:hAnsi="Arial"/>
          <w:b/>
        </w:rPr>
        <w:t>9</w:t>
      </w:r>
      <w:r w:rsidRPr="00D81B47">
        <w:rPr>
          <w:rFonts w:ascii="Arial" w:hAnsi="Arial"/>
          <w:b/>
        </w:rPr>
        <w:t>.</w:t>
      </w:r>
      <w:r w:rsidRPr="00D81B47">
        <w:rPr>
          <w:rFonts w:ascii="Arial" w:hAnsi="Arial"/>
          <w:b/>
        </w:rPr>
        <w:tab/>
        <w:t>Protokol o upravljanju procesom javnih potreba u tehničkoj kulturi;</w:t>
      </w:r>
    </w:p>
    <w:p w:rsidR="00D42CFA" w:rsidRPr="00D81B47" w:rsidRDefault="00D42CFA" w:rsidP="00EB7E5C">
      <w:pPr>
        <w:ind w:left="720" w:hanging="720"/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>10.1</w:t>
      </w:r>
      <w:r w:rsidR="00485CDB">
        <w:rPr>
          <w:rFonts w:ascii="Arial" w:hAnsi="Arial"/>
          <w:b/>
        </w:rPr>
        <w:t>0</w:t>
      </w:r>
      <w:r w:rsidRPr="00D81B47">
        <w:rPr>
          <w:rFonts w:ascii="Arial" w:hAnsi="Arial"/>
          <w:b/>
        </w:rPr>
        <w:t>.</w:t>
      </w:r>
      <w:r w:rsidRPr="00D81B47">
        <w:rPr>
          <w:rFonts w:ascii="Arial" w:hAnsi="Arial"/>
          <w:b/>
        </w:rPr>
        <w:tab/>
        <w:t>Upute za Prijavitelje</w:t>
      </w:r>
      <w:r w:rsidRPr="00D81B47">
        <w:t xml:space="preserve"> </w:t>
      </w:r>
      <w:r w:rsidRPr="00D81B47">
        <w:rPr>
          <w:rFonts w:ascii="Arial" w:hAnsi="Arial"/>
          <w:b/>
        </w:rPr>
        <w:t>projekata / programa</w:t>
      </w:r>
      <w:r w:rsidRPr="00D81B47">
        <w:t xml:space="preserve"> </w:t>
      </w:r>
      <w:r w:rsidRPr="00D81B47">
        <w:rPr>
          <w:rFonts w:ascii="Arial" w:hAnsi="Arial"/>
          <w:b/>
        </w:rPr>
        <w:t>za provedbu Programa javnih potreba u tehničkoj kulturi Grada Rijeke za 202</w:t>
      </w:r>
      <w:r w:rsidR="009440B2">
        <w:rPr>
          <w:rFonts w:ascii="Arial" w:hAnsi="Arial"/>
          <w:b/>
        </w:rPr>
        <w:t>6</w:t>
      </w:r>
      <w:r w:rsidRPr="00D81B47">
        <w:rPr>
          <w:rFonts w:ascii="Arial" w:hAnsi="Arial"/>
          <w:b/>
        </w:rPr>
        <w:t>. godinu</w:t>
      </w:r>
    </w:p>
    <w:p w:rsidR="002A0107" w:rsidRPr="00D81B47" w:rsidRDefault="002A0107" w:rsidP="00EB7E5C">
      <w:pPr>
        <w:ind w:left="720" w:hanging="720"/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>10.1</w:t>
      </w:r>
      <w:r w:rsidR="00485CDB">
        <w:rPr>
          <w:rFonts w:ascii="Arial" w:hAnsi="Arial"/>
          <w:b/>
        </w:rPr>
        <w:t>1</w:t>
      </w:r>
      <w:r w:rsidRPr="00D81B47">
        <w:rPr>
          <w:rFonts w:ascii="Arial" w:hAnsi="Arial"/>
          <w:b/>
        </w:rPr>
        <w:t>. Obrasci ugovora o (su)financiranju projekta / programa</w:t>
      </w:r>
    </w:p>
    <w:p w:rsidR="00BB73AD" w:rsidRPr="00D81B47" w:rsidRDefault="00BB73AD" w:rsidP="00EB7E5C">
      <w:pPr>
        <w:ind w:left="720" w:hanging="720"/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>10.</w:t>
      </w:r>
      <w:r w:rsidR="003A295F" w:rsidRPr="00D81B47">
        <w:rPr>
          <w:rFonts w:ascii="Arial" w:hAnsi="Arial"/>
          <w:b/>
        </w:rPr>
        <w:t>1</w:t>
      </w:r>
      <w:r w:rsidR="00485CDB">
        <w:rPr>
          <w:rFonts w:ascii="Arial" w:hAnsi="Arial"/>
          <w:b/>
        </w:rPr>
        <w:t>2</w:t>
      </w:r>
      <w:r w:rsidRPr="00D81B47">
        <w:rPr>
          <w:rFonts w:ascii="Arial" w:hAnsi="Arial"/>
          <w:b/>
        </w:rPr>
        <w:t>.</w:t>
      </w:r>
      <w:r w:rsidRPr="00D81B47">
        <w:rPr>
          <w:rFonts w:ascii="Arial" w:hAnsi="Arial"/>
          <w:b/>
        </w:rPr>
        <w:tab/>
        <w:t>Obrazac za evaluaciju projekta / programa za provedbu Programa javnih potreba u tehničkoj kulturi Grada Rijeke za 202</w:t>
      </w:r>
      <w:r w:rsidR="009440B2">
        <w:rPr>
          <w:rFonts w:ascii="Arial" w:hAnsi="Arial"/>
          <w:b/>
        </w:rPr>
        <w:t>6</w:t>
      </w:r>
      <w:r w:rsidRPr="00D81B47">
        <w:rPr>
          <w:rFonts w:ascii="Arial" w:hAnsi="Arial"/>
          <w:b/>
        </w:rPr>
        <w:t>. godinu;</w:t>
      </w:r>
    </w:p>
    <w:p w:rsidR="002423DB" w:rsidRPr="00D81B47" w:rsidRDefault="00BB73AD" w:rsidP="00EB7E5C">
      <w:pPr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>10.1</w:t>
      </w:r>
      <w:r w:rsidR="00485CDB">
        <w:rPr>
          <w:rFonts w:ascii="Arial" w:hAnsi="Arial"/>
          <w:b/>
        </w:rPr>
        <w:t>3</w:t>
      </w:r>
      <w:r w:rsidRPr="00D81B47">
        <w:rPr>
          <w:rFonts w:ascii="Arial" w:hAnsi="Arial"/>
          <w:b/>
        </w:rPr>
        <w:t>.  Obrazac financijskog izvještaja provedbe projekta / programa za 202</w:t>
      </w:r>
      <w:r w:rsidR="009440B2">
        <w:rPr>
          <w:rFonts w:ascii="Arial" w:hAnsi="Arial"/>
          <w:b/>
        </w:rPr>
        <w:t>6</w:t>
      </w:r>
      <w:r w:rsidRPr="00D81B47">
        <w:rPr>
          <w:rFonts w:ascii="Arial" w:hAnsi="Arial"/>
          <w:b/>
        </w:rPr>
        <w:t>. godinu</w:t>
      </w:r>
      <w:r w:rsidR="00F74F2C" w:rsidRPr="00D81B47">
        <w:rPr>
          <w:rFonts w:ascii="Arial" w:hAnsi="Arial"/>
          <w:b/>
        </w:rPr>
        <w:t>;</w:t>
      </w:r>
    </w:p>
    <w:p w:rsidR="00BB73AD" w:rsidRPr="00D81B47" w:rsidRDefault="002423DB" w:rsidP="00EB7E5C">
      <w:pPr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>10.1</w:t>
      </w:r>
      <w:r w:rsidR="00485CDB">
        <w:rPr>
          <w:rFonts w:ascii="Arial" w:hAnsi="Arial"/>
          <w:b/>
        </w:rPr>
        <w:t>4</w:t>
      </w:r>
      <w:r w:rsidRPr="00D81B47">
        <w:rPr>
          <w:rFonts w:ascii="Arial" w:hAnsi="Arial"/>
          <w:b/>
        </w:rPr>
        <w:t xml:space="preserve">. </w:t>
      </w:r>
      <w:r w:rsidR="00BB73AD" w:rsidRPr="00D81B47">
        <w:rPr>
          <w:rFonts w:ascii="Arial" w:hAnsi="Arial"/>
          <w:b/>
        </w:rPr>
        <w:t>Obrazac opisnog izvještaja provedbe projekta / programa za provedbu Programa javnih potreba u tehničkoj kulturi Grada Rijeke za 202</w:t>
      </w:r>
      <w:r w:rsidR="009440B2">
        <w:rPr>
          <w:rFonts w:ascii="Arial" w:hAnsi="Arial"/>
          <w:b/>
        </w:rPr>
        <w:t>6</w:t>
      </w:r>
      <w:r w:rsidR="00BB73AD" w:rsidRPr="00D81B47">
        <w:rPr>
          <w:rFonts w:ascii="Arial" w:hAnsi="Arial"/>
          <w:b/>
        </w:rPr>
        <w:t>. godinu.</w:t>
      </w:r>
    </w:p>
    <w:p w:rsidR="00BB73AD" w:rsidRPr="00D81B47" w:rsidRDefault="00BB73AD" w:rsidP="00BB73AD">
      <w:pPr>
        <w:ind w:left="720" w:hanging="720"/>
        <w:jc w:val="both"/>
        <w:rPr>
          <w:rFonts w:ascii="Arial" w:hAnsi="Arial"/>
          <w:b/>
        </w:rPr>
      </w:pPr>
    </w:p>
    <w:p w:rsidR="00F94B07" w:rsidRPr="00D81B47" w:rsidRDefault="00F94B07" w:rsidP="00BB73AD">
      <w:pPr>
        <w:ind w:left="720" w:hanging="720"/>
        <w:jc w:val="both"/>
        <w:rPr>
          <w:rFonts w:ascii="Arial" w:hAnsi="Arial"/>
          <w:b/>
        </w:rPr>
      </w:pPr>
    </w:p>
    <w:p w:rsidR="00496A6A" w:rsidRPr="00D81B47" w:rsidRDefault="00496A6A" w:rsidP="004B0D42">
      <w:pPr>
        <w:jc w:val="both"/>
        <w:rPr>
          <w:rFonts w:ascii="Arial" w:hAnsi="Arial"/>
        </w:rPr>
      </w:pPr>
    </w:p>
    <w:p w:rsidR="00D5189D" w:rsidRPr="00D81B47" w:rsidRDefault="00D5189D" w:rsidP="00D5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both"/>
        <w:rPr>
          <w:rFonts w:ascii="Arial" w:hAnsi="Arial"/>
          <w:sz w:val="16"/>
        </w:rPr>
      </w:pPr>
      <w:r w:rsidRPr="00D81B47">
        <w:rPr>
          <w:rFonts w:ascii="Arial" w:hAnsi="Arial"/>
          <w:b/>
        </w:rPr>
        <w:t xml:space="preserve">11. NAČIN OBJAVE I PLANIRANO VRIJEME </w:t>
      </w:r>
      <w:r w:rsidR="00FC38B3" w:rsidRPr="00D81B47">
        <w:rPr>
          <w:rFonts w:ascii="Arial" w:hAnsi="Arial"/>
          <w:b/>
        </w:rPr>
        <w:t xml:space="preserve">OTVORENOSTI </w:t>
      </w:r>
      <w:r w:rsidRPr="00D81B47">
        <w:rPr>
          <w:rFonts w:ascii="Arial" w:hAnsi="Arial"/>
          <w:b/>
        </w:rPr>
        <w:t>OVOG JAVNOG POZIVA</w:t>
      </w:r>
    </w:p>
    <w:p w:rsidR="004B0D42" w:rsidRPr="00D81B47" w:rsidRDefault="004B0D42" w:rsidP="004B0D42">
      <w:pPr>
        <w:jc w:val="both"/>
        <w:rPr>
          <w:rFonts w:ascii="Arial" w:hAnsi="Arial"/>
        </w:rPr>
      </w:pPr>
    </w:p>
    <w:p w:rsidR="00D5189D" w:rsidRPr="00D81B47" w:rsidRDefault="00D5189D" w:rsidP="00D5189D">
      <w:pPr>
        <w:ind w:left="720" w:hanging="720"/>
        <w:jc w:val="both"/>
        <w:rPr>
          <w:rFonts w:ascii="Arial" w:hAnsi="Arial" w:cs="Arial"/>
          <w:b/>
          <w:bCs/>
        </w:rPr>
      </w:pPr>
      <w:r w:rsidRPr="00D81B47">
        <w:rPr>
          <w:rFonts w:ascii="Arial" w:hAnsi="Arial"/>
          <w:b/>
        </w:rPr>
        <w:t>11.1.</w:t>
      </w:r>
      <w:r w:rsidRPr="00D81B47">
        <w:rPr>
          <w:rFonts w:ascii="Arial" w:hAnsi="Arial"/>
          <w:b/>
        </w:rPr>
        <w:tab/>
      </w:r>
      <w:r w:rsidRPr="00D81B47">
        <w:rPr>
          <w:rFonts w:ascii="Arial" w:hAnsi="Arial" w:cs="Arial"/>
          <w:b/>
          <w:bCs/>
        </w:rPr>
        <w:t>Ovaj Javni poziv predmet je objave na internet stranicama Grada Rijeke, s istaknut</w:t>
      </w:r>
      <w:r w:rsidR="0068181F" w:rsidRPr="00D81B47">
        <w:rPr>
          <w:rFonts w:ascii="Arial" w:hAnsi="Arial" w:cs="Arial"/>
          <w:b/>
          <w:bCs/>
        </w:rPr>
        <w:t>o</w:t>
      </w:r>
      <w:r w:rsidRPr="00D81B47">
        <w:rPr>
          <w:rFonts w:ascii="Arial" w:hAnsi="Arial" w:cs="Arial"/>
          <w:b/>
          <w:bCs/>
        </w:rPr>
        <w:t>m poveznic</w:t>
      </w:r>
      <w:r w:rsidR="0068181F" w:rsidRPr="00D81B47">
        <w:rPr>
          <w:rFonts w:ascii="Arial" w:hAnsi="Arial" w:cs="Arial"/>
          <w:b/>
          <w:bCs/>
        </w:rPr>
        <w:t>o</w:t>
      </w:r>
      <w:r w:rsidRPr="00D81B47">
        <w:rPr>
          <w:rFonts w:ascii="Arial" w:hAnsi="Arial" w:cs="Arial"/>
          <w:b/>
          <w:bCs/>
        </w:rPr>
        <w:t xml:space="preserve">m na naslovnoj stranici </w:t>
      </w:r>
      <w:hyperlink r:id="rId12" w:history="1">
        <w:r w:rsidRPr="00D81B47">
          <w:rPr>
            <w:rStyle w:val="Hyperlink"/>
            <w:rFonts w:ascii="Arial" w:hAnsi="Arial" w:cs="Arial"/>
            <w:b/>
            <w:bCs/>
            <w:color w:val="4F81BD" w:themeColor="accent1"/>
          </w:rPr>
          <w:t>www.rijeka.hr</w:t>
        </w:r>
      </w:hyperlink>
      <w:r w:rsidR="00572868" w:rsidRPr="00D81B47">
        <w:rPr>
          <w:rFonts w:ascii="Arial" w:hAnsi="Arial" w:cs="Arial"/>
          <w:b/>
          <w:bCs/>
        </w:rPr>
        <w:t>.</w:t>
      </w:r>
    </w:p>
    <w:p w:rsidR="00D5189D" w:rsidRPr="00D81B47" w:rsidRDefault="00D5189D" w:rsidP="00D5189D">
      <w:pPr>
        <w:ind w:left="720" w:hanging="720"/>
        <w:jc w:val="both"/>
        <w:rPr>
          <w:rFonts w:ascii="Arial" w:hAnsi="Arial"/>
        </w:rPr>
      </w:pPr>
    </w:p>
    <w:p w:rsidR="00D5189D" w:rsidRPr="00D81B47" w:rsidRDefault="00D5189D" w:rsidP="00D5189D">
      <w:pPr>
        <w:ind w:left="720" w:hanging="720"/>
        <w:jc w:val="both"/>
        <w:rPr>
          <w:rFonts w:ascii="Arial" w:hAnsi="Arial"/>
          <w:b/>
        </w:rPr>
      </w:pPr>
      <w:r w:rsidRPr="00D81B47">
        <w:rPr>
          <w:rFonts w:ascii="Arial" w:hAnsi="Arial"/>
          <w:b/>
        </w:rPr>
        <w:t>11.2.</w:t>
      </w:r>
      <w:r w:rsidRPr="00D81B47">
        <w:rPr>
          <w:rFonts w:ascii="Arial" w:hAnsi="Arial"/>
          <w:b/>
        </w:rPr>
        <w:tab/>
      </w:r>
      <w:r w:rsidRPr="00D81B47">
        <w:rPr>
          <w:rFonts w:ascii="Arial" w:hAnsi="Arial" w:cs="Arial"/>
          <w:b/>
          <w:bCs/>
        </w:rPr>
        <w:t xml:space="preserve">Planirano vrijeme </w:t>
      </w:r>
      <w:r w:rsidR="00FC38B3" w:rsidRPr="00D81B47">
        <w:rPr>
          <w:rFonts w:ascii="Arial" w:hAnsi="Arial" w:cs="Arial"/>
          <w:b/>
          <w:bCs/>
        </w:rPr>
        <w:t xml:space="preserve">otvorenosti </w:t>
      </w:r>
      <w:r w:rsidRPr="00D81B47">
        <w:rPr>
          <w:rFonts w:ascii="Arial" w:hAnsi="Arial" w:cs="Arial"/>
          <w:b/>
          <w:bCs/>
        </w:rPr>
        <w:t xml:space="preserve">ovog Javnog poziva je trideset (30) dana, </w:t>
      </w:r>
      <w:r w:rsidR="00441A90" w:rsidRPr="00D81B47">
        <w:rPr>
          <w:rFonts w:ascii="Arial" w:hAnsi="Arial" w:cs="Arial"/>
          <w:b/>
          <w:bCs/>
        </w:rPr>
        <w:t xml:space="preserve">od </w:t>
      </w:r>
      <w:r w:rsidR="009440B2">
        <w:rPr>
          <w:rFonts w:ascii="Arial" w:hAnsi="Arial" w:cs="Arial"/>
          <w:b/>
          <w:bCs/>
        </w:rPr>
        <w:t>1</w:t>
      </w:r>
      <w:r w:rsidR="00A60CD4">
        <w:rPr>
          <w:rFonts w:ascii="Arial" w:hAnsi="Arial" w:cs="Arial"/>
          <w:b/>
          <w:bCs/>
        </w:rPr>
        <w:t>7</w:t>
      </w:r>
      <w:r w:rsidR="009440B2">
        <w:rPr>
          <w:rFonts w:ascii="Arial" w:hAnsi="Arial" w:cs="Arial"/>
          <w:b/>
          <w:bCs/>
        </w:rPr>
        <w:t>. rujna</w:t>
      </w:r>
      <w:r w:rsidRPr="00D81B47">
        <w:rPr>
          <w:rFonts w:ascii="Arial" w:hAnsi="Arial" w:cs="Arial"/>
          <w:b/>
          <w:bCs/>
        </w:rPr>
        <w:t xml:space="preserve"> 20</w:t>
      </w:r>
      <w:r w:rsidR="00093B83" w:rsidRPr="00D81B47">
        <w:rPr>
          <w:rFonts w:ascii="Arial" w:hAnsi="Arial" w:cs="Arial"/>
          <w:b/>
          <w:bCs/>
        </w:rPr>
        <w:t>2</w:t>
      </w:r>
      <w:r w:rsidR="000E6FBD">
        <w:rPr>
          <w:rFonts w:ascii="Arial" w:hAnsi="Arial" w:cs="Arial"/>
          <w:b/>
          <w:bCs/>
        </w:rPr>
        <w:t>5</w:t>
      </w:r>
      <w:r w:rsidRPr="00D81B47">
        <w:rPr>
          <w:rFonts w:ascii="Arial" w:hAnsi="Arial" w:cs="Arial"/>
          <w:b/>
          <w:bCs/>
        </w:rPr>
        <w:t xml:space="preserve">. godine </w:t>
      </w:r>
      <w:r w:rsidR="00441A90" w:rsidRPr="00D81B47">
        <w:rPr>
          <w:rFonts w:ascii="Arial" w:hAnsi="Arial" w:cs="Arial"/>
          <w:b/>
          <w:bCs/>
        </w:rPr>
        <w:t xml:space="preserve">do </w:t>
      </w:r>
      <w:r w:rsidR="009440B2">
        <w:rPr>
          <w:rFonts w:ascii="Arial" w:hAnsi="Arial" w:cs="Arial"/>
          <w:b/>
          <w:bCs/>
        </w:rPr>
        <w:t>1</w:t>
      </w:r>
      <w:r w:rsidR="00A60CD4">
        <w:rPr>
          <w:rFonts w:ascii="Arial" w:hAnsi="Arial" w:cs="Arial"/>
          <w:b/>
          <w:bCs/>
        </w:rPr>
        <w:t>7</w:t>
      </w:r>
      <w:r w:rsidR="00950415" w:rsidRPr="00950415">
        <w:rPr>
          <w:rFonts w:ascii="Arial" w:hAnsi="Arial" w:cs="Arial"/>
          <w:b/>
          <w:bCs/>
        </w:rPr>
        <w:t>.</w:t>
      </w:r>
      <w:r w:rsidR="00441A90" w:rsidRPr="00950415">
        <w:rPr>
          <w:rFonts w:ascii="Arial" w:hAnsi="Arial" w:cs="Arial"/>
          <w:b/>
          <w:bCs/>
        </w:rPr>
        <w:t xml:space="preserve"> </w:t>
      </w:r>
      <w:r w:rsidR="009440B2">
        <w:rPr>
          <w:rFonts w:ascii="Arial" w:hAnsi="Arial" w:cs="Arial"/>
          <w:b/>
          <w:bCs/>
        </w:rPr>
        <w:t>listopada</w:t>
      </w:r>
      <w:r w:rsidRPr="00950415">
        <w:rPr>
          <w:rFonts w:ascii="Arial" w:hAnsi="Arial" w:cs="Arial"/>
          <w:b/>
          <w:bCs/>
        </w:rPr>
        <w:t xml:space="preserve"> 20</w:t>
      </w:r>
      <w:r w:rsidR="00093B83" w:rsidRPr="00950415">
        <w:rPr>
          <w:rFonts w:ascii="Arial" w:hAnsi="Arial" w:cs="Arial"/>
          <w:b/>
          <w:bCs/>
        </w:rPr>
        <w:t>2</w:t>
      </w:r>
      <w:r w:rsidR="000E6FBD" w:rsidRPr="00950415">
        <w:rPr>
          <w:rFonts w:ascii="Arial" w:hAnsi="Arial" w:cs="Arial"/>
          <w:b/>
          <w:bCs/>
        </w:rPr>
        <w:t>5</w:t>
      </w:r>
      <w:r w:rsidRPr="00950415">
        <w:rPr>
          <w:rFonts w:ascii="Arial" w:hAnsi="Arial" w:cs="Arial"/>
          <w:b/>
          <w:bCs/>
        </w:rPr>
        <w:t>. godine.</w:t>
      </w:r>
    </w:p>
    <w:p w:rsidR="00D5189D" w:rsidRPr="00D81B47" w:rsidRDefault="00D5189D" w:rsidP="004B0D42">
      <w:pPr>
        <w:jc w:val="both"/>
        <w:rPr>
          <w:rFonts w:ascii="Arial" w:hAnsi="Arial"/>
        </w:rPr>
      </w:pPr>
    </w:p>
    <w:p w:rsidR="00D5189D" w:rsidRPr="00D81B47" w:rsidRDefault="00D5189D" w:rsidP="004B0D42">
      <w:pPr>
        <w:jc w:val="both"/>
        <w:rPr>
          <w:rFonts w:ascii="Arial" w:hAnsi="Arial"/>
        </w:rPr>
      </w:pPr>
    </w:p>
    <w:p w:rsidR="00D5189D" w:rsidRPr="00D81B47" w:rsidRDefault="00D5189D" w:rsidP="004B0D42">
      <w:pPr>
        <w:jc w:val="both"/>
        <w:rPr>
          <w:rFonts w:ascii="Arial" w:hAnsi="Arial"/>
        </w:rPr>
      </w:pPr>
    </w:p>
    <w:p w:rsidR="00710EB4" w:rsidRPr="00B66EBE" w:rsidRDefault="00710EB4" w:rsidP="00710EB4">
      <w:pPr>
        <w:tabs>
          <w:tab w:val="center" w:pos="7371"/>
        </w:tabs>
        <w:jc w:val="both"/>
        <w:rPr>
          <w:rFonts w:ascii="Arial" w:hAnsi="Arial" w:cs="Arial"/>
          <w:b/>
          <w:szCs w:val="22"/>
        </w:rPr>
      </w:pPr>
      <w:r w:rsidRPr="00D81B47">
        <w:rPr>
          <w:rFonts w:ascii="Arial" w:hAnsi="Arial" w:cs="Arial"/>
          <w:b/>
          <w:szCs w:val="22"/>
        </w:rPr>
        <w:tab/>
        <w:t>Pročelni</w:t>
      </w:r>
      <w:r w:rsidR="000A7A65" w:rsidRPr="00D81B47">
        <w:rPr>
          <w:rFonts w:ascii="Arial" w:hAnsi="Arial" w:cs="Arial"/>
          <w:b/>
          <w:szCs w:val="22"/>
        </w:rPr>
        <w:t>ca</w:t>
      </w:r>
    </w:p>
    <w:p w:rsidR="00710EB4" w:rsidRPr="00B66EBE" w:rsidRDefault="00710EB4" w:rsidP="00710EB4">
      <w:pPr>
        <w:tabs>
          <w:tab w:val="center" w:pos="7371"/>
        </w:tabs>
        <w:jc w:val="both"/>
        <w:rPr>
          <w:rFonts w:ascii="Arial" w:hAnsi="Arial" w:cs="Arial"/>
          <w:szCs w:val="22"/>
        </w:rPr>
      </w:pPr>
    </w:p>
    <w:p w:rsidR="00D5189D" w:rsidRPr="00B66EBE" w:rsidRDefault="00D5189D" w:rsidP="00710EB4">
      <w:pPr>
        <w:tabs>
          <w:tab w:val="center" w:pos="7371"/>
        </w:tabs>
        <w:jc w:val="both"/>
        <w:rPr>
          <w:rFonts w:ascii="Arial" w:hAnsi="Arial" w:cs="Arial"/>
          <w:szCs w:val="22"/>
        </w:rPr>
      </w:pPr>
    </w:p>
    <w:p w:rsidR="00535AEF" w:rsidRPr="009F71F5" w:rsidRDefault="00710EB4" w:rsidP="00535AEF">
      <w:pPr>
        <w:jc w:val="both"/>
        <w:rPr>
          <w:rFonts w:ascii="Arial" w:hAnsi="Arial" w:cs="Arial"/>
          <w:b/>
          <w:szCs w:val="22"/>
        </w:rPr>
      </w:pPr>
      <w:r w:rsidRPr="00B66EBE">
        <w:rPr>
          <w:rFonts w:ascii="Arial" w:hAnsi="Arial" w:cs="Arial"/>
          <w:b/>
          <w:szCs w:val="22"/>
        </w:rPr>
        <w:tab/>
      </w:r>
      <w:r w:rsidR="00535AEF" w:rsidRPr="009F71F5">
        <w:rPr>
          <w:rFonts w:ascii="Arial" w:hAnsi="Arial" w:cs="Arial"/>
          <w:b/>
          <w:szCs w:val="22"/>
        </w:rPr>
        <w:t xml:space="preserve">                     </w:t>
      </w:r>
      <w:r w:rsidR="00535AEF">
        <w:rPr>
          <w:rFonts w:ascii="Arial" w:hAnsi="Arial" w:cs="Arial"/>
          <w:b/>
          <w:szCs w:val="22"/>
        </w:rPr>
        <w:tab/>
      </w:r>
      <w:r w:rsidR="00535AEF">
        <w:rPr>
          <w:rFonts w:ascii="Arial" w:hAnsi="Arial" w:cs="Arial"/>
          <w:b/>
          <w:szCs w:val="22"/>
        </w:rPr>
        <w:tab/>
      </w:r>
      <w:r w:rsidR="00535AEF">
        <w:rPr>
          <w:rFonts w:ascii="Arial" w:hAnsi="Arial" w:cs="Arial"/>
          <w:b/>
          <w:szCs w:val="22"/>
        </w:rPr>
        <w:tab/>
      </w:r>
      <w:r w:rsidR="00535AEF">
        <w:rPr>
          <w:rFonts w:ascii="Arial" w:hAnsi="Arial" w:cs="Arial"/>
          <w:b/>
          <w:szCs w:val="22"/>
        </w:rPr>
        <w:tab/>
      </w:r>
      <w:r w:rsidR="00535AEF">
        <w:rPr>
          <w:rFonts w:ascii="Arial" w:hAnsi="Arial" w:cs="Arial"/>
          <w:b/>
          <w:szCs w:val="22"/>
        </w:rPr>
        <w:tab/>
      </w:r>
      <w:r w:rsidR="00535AEF">
        <w:rPr>
          <w:rFonts w:ascii="Arial" w:hAnsi="Arial" w:cs="Arial"/>
          <w:b/>
          <w:szCs w:val="22"/>
        </w:rPr>
        <w:tab/>
      </w:r>
      <w:r w:rsidR="00B646B7">
        <w:rPr>
          <w:rFonts w:ascii="Arial" w:hAnsi="Arial" w:cs="Arial"/>
          <w:b/>
          <w:szCs w:val="22"/>
        </w:rPr>
        <w:t xml:space="preserve">      </w:t>
      </w:r>
      <w:r w:rsidR="000A7A65">
        <w:rPr>
          <w:rFonts w:ascii="Arial" w:hAnsi="Arial" w:cs="Arial"/>
          <w:b/>
          <w:szCs w:val="22"/>
        </w:rPr>
        <w:t xml:space="preserve">            Iva Erceg</w:t>
      </w:r>
    </w:p>
    <w:sectPr w:rsidR="00535AEF" w:rsidRPr="009F71F5" w:rsidSect="0062751F">
      <w:footerReference w:type="default" r:id="rId13"/>
      <w:footerReference w:type="first" r:id="rId14"/>
      <w:pgSz w:w="11907" w:h="16840" w:code="9"/>
      <w:pgMar w:top="851" w:right="851" w:bottom="851" w:left="1418" w:header="567" w:footer="851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4D5" w:rsidRDefault="00C874D5">
      <w:r>
        <w:separator/>
      </w:r>
    </w:p>
  </w:endnote>
  <w:endnote w:type="continuationSeparator" w:id="0">
    <w:p w:rsidR="00C874D5" w:rsidRDefault="00C8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RO_Calligraph-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880" w:rsidRPr="00925880" w:rsidRDefault="00D34BAC">
    <w:pPr>
      <w:pStyle w:val="Footer"/>
      <w:jc w:val="right"/>
      <w:rPr>
        <w:rFonts w:ascii="Arial" w:hAnsi="Arial" w:cs="Arial"/>
      </w:rPr>
    </w:pPr>
    <w:r w:rsidRPr="00925880">
      <w:rPr>
        <w:rFonts w:ascii="Arial" w:hAnsi="Arial" w:cs="Arial"/>
      </w:rPr>
      <w:fldChar w:fldCharType="begin"/>
    </w:r>
    <w:r w:rsidR="00925880" w:rsidRPr="00925880">
      <w:rPr>
        <w:rFonts w:ascii="Arial" w:hAnsi="Arial" w:cs="Arial"/>
      </w:rPr>
      <w:instrText xml:space="preserve"> PAGE   \* MERGEFORMAT </w:instrText>
    </w:r>
    <w:r w:rsidRPr="00925880">
      <w:rPr>
        <w:rFonts w:ascii="Arial" w:hAnsi="Arial" w:cs="Arial"/>
      </w:rPr>
      <w:fldChar w:fldCharType="separate"/>
    </w:r>
    <w:r w:rsidR="000D6FDD">
      <w:rPr>
        <w:rFonts w:ascii="Arial" w:hAnsi="Arial" w:cs="Arial"/>
        <w:noProof/>
      </w:rPr>
      <w:t>7</w:t>
    </w:r>
    <w:r w:rsidRPr="00925880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A5A" w:rsidRDefault="00154A5A" w:rsidP="00154A5A">
    <w:pPr>
      <w:pStyle w:val="Footer"/>
      <w:pBdr>
        <w:top w:val="single" w:sz="8" w:space="1" w:color="auto"/>
      </w:pBdr>
      <w:tabs>
        <w:tab w:val="clear" w:pos="8640"/>
        <w:tab w:val="left" w:pos="7428"/>
      </w:tabs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 xml:space="preserve">Grad Rijeka, </w:t>
    </w:r>
    <w:r w:rsidR="00551151">
      <w:rPr>
        <w:rFonts w:ascii="Arial" w:hAnsi="Arial"/>
        <w:b/>
        <w:sz w:val="14"/>
      </w:rPr>
      <w:t>Korzo 16</w:t>
    </w:r>
    <w:r w:rsidR="00B07018">
      <w:rPr>
        <w:rFonts w:ascii="Arial" w:hAnsi="Arial"/>
        <w:b/>
        <w:sz w:val="14"/>
      </w:rPr>
      <w:t>, 51000 Rijeka, Hrvatska</w:t>
    </w:r>
    <w:r w:rsidR="00B07018">
      <w:rPr>
        <w:rFonts w:ascii="Arial" w:hAnsi="Arial"/>
        <w:b/>
        <w:sz w:val="14"/>
      </w:rPr>
      <w:tab/>
      <w:t xml:space="preserve">                                                                                           </w:t>
    </w:r>
    <w:r w:rsidR="00551151">
      <w:rPr>
        <w:rFonts w:ascii="Arial" w:hAnsi="Arial"/>
        <w:b/>
        <w:sz w:val="14"/>
      </w:rPr>
      <w:t xml:space="preserve">      </w:t>
    </w:r>
    <w:r w:rsidR="00551151"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>www.rijeka.hr</w:t>
    </w:r>
  </w:p>
  <w:p w:rsidR="00154A5A" w:rsidRPr="0079566D" w:rsidRDefault="00154A5A" w:rsidP="00154A5A">
    <w:pPr>
      <w:pStyle w:val="Footer"/>
      <w:tabs>
        <w:tab w:val="clear" w:pos="8640"/>
        <w:tab w:val="left" w:pos="7428"/>
      </w:tabs>
    </w:pPr>
    <w:r>
      <w:rPr>
        <w:rFonts w:ascii="Arial" w:hAnsi="Arial"/>
        <w:b/>
        <w:sz w:val="14"/>
      </w:rPr>
      <w:t>T</w:t>
    </w:r>
    <w:r w:rsidR="00B07018">
      <w:rPr>
        <w:rFonts w:ascii="Arial" w:hAnsi="Arial"/>
        <w:b/>
        <w:sz w:val="14"/>
      </w:rPr>
      <w:t>el. ++38551209</w:t>
    </w:r>
    <w:r w:rsidR="00551151">
      <w:rPr>
        <w:rFonts w:ascii="Arial" w:hAnsi="Arial"/>
        <w:b/>
        <w:sz w:val="14"/>
      </w:rPr>
      <w:t>555</w:t>
    </w:r>
    <w:r w:rsidR="00B07018">
      <w:rPr>
        <w:rFonts w:ascii="Arial" w:hAnsi="Arial"/>
        <w:b/>
        <w:sz w:val="14"/>
      </w:rPr>
      <w:t>, Fax. 209</w:t>
    </w:r>
    <w:r w:rsidR="00551151">
      <w:rPr>
        <w:rFonts w:ascii="Arial" w:hAnsi="Arial"/>
        <w:b/>
        <w:sz w:val="14"/>
      </w:rPr>
      <w:t>560</w:t>
    </w:r>
    <w:r w:rsidR="00B07018">
      <w:rPr>
        <w:rFonts w:ascii="Arial" w:hAnsi="Arial"/>
        <w:b/>
        <w:sz w:val="14"/>
      </w:rPr>
      <w:tab/>
      <w:t xml:space="preserve">                                                                                                                        </w:t>
    </w:r>
    <w:r w:rsidR="00551151">
      <w:rPr>
        <w:rFonts w:ascii="Arial" w:hAnsi="Arial"/>
        <w:b/>
        <w:sz w:val="14"/>
      </w:rPr>
      <w:t xml:space="preserve">                        </w:t>
    </w:r>
    <w:r>
      <w:rPr>
        <w:rFonts w:ascii="Arial" w:hAnsi="Arial"/>
        <w:b/>
        <w:sz w:val="14"/>
      </w:rPr>
      <w:t xml:space="preserve">E-mail: </w:t>
    </w:r>
    <w:r w:rsidR="00551151">
      <w:rPr>
        <w:rFonts w:ascii="Arial" w:hAnsi="Arial"/>
        <w:b/>
        <w:sz w:val="14"/>
      </w:rPr>
      <w:t>iva.erceg</w:t>
    </w:r>
    <w:r>
      <w:rPr>
        <w:rFonts w:ascii="Arial" w:hAnsi="Arial"/>
        <w:b/>
        <w:sz w:val="14"/>
      </w:rPr>
      <w:t>@rijeka.hr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4D5" w:rsidRDefault="00C874D5">
      <w:r>
        <w:separator/>
      </w:r>
    </w:p>
  </w:footnote>
  <w:footnote w:type="continuationSeparator" w:id="0">
    <w:p w:rsidR="00C874D5" w:rsidRDefault="00C87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AB3F37"/>
    <w:multiLevelType w:val="hybridMultilevel"/>
    <w:tmpl w:val="C026F1A0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56FB6"/>
    <w:multiLevelType w:val="hybridMultilevel"/>
    <w:tmpl w:val="7EAE5BB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470752"/>
    <w:multiLevelType w:val="hybridMultilevel"/>
    <w:tmpl w:val="EDE27B3E"/>
    <w:lvl w:ilvl="0" w:tplc="E15E5A8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61EC9"/>
    <w:multiLevelType w:val="hybridMultilevel"/>
    <w:tmpl w:val="5CE2CF44"/>
    <w:lvl w:ilvl="0" w:tplc="3D2E648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0E58ED"/>
    <w:multiLevelType w:val="hybridMultilevel"/>
    <w:tmpl w:val="CDA013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00432"/>
    <w:multiLevelType w:val="singleLevel"/>
    <w:tmpl w:val="51D25878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4EA1340"/>
    <w:multiLevelType w:val="hybridMultilevel"/>
    <w:tmpl w:val="4E72DAA2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201349"/>
    <w:multiLevelType w:val="hybridMultilevel"/>
    <w:tmpl w:val="10FC157E"/>
    <w:lvl w:ilvl="0" w:tplc="041A0017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105D18"/>
    <w:multiLevelType w:val="multilevel"/>
    <w:tmpl w:val="8E98D486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1248A"/>
    <w:multiLevelType w:val="multilevel"/>
    <w:tmpl w:val="4E2EAC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92222"/>
    <w:multiLevelType w:val="hybridMultilevel"/>
    <w:tmpl w:val="BF687F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F6FAD"/>
    <w:multiLevelType w:val="hybridMultilevel"/>
    <w:tmpl w:val="15ACD41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77600B"/>
    <w:multiLevelType w:val="hybridMultilevel"/>
    <w:tmpl w:val="CDA013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54F6C"/>
    <w:multiLevelType w:val="hybridMultilevel"/>
    <w:tmpl w:val="F244B2F0"/>
    <w:lvl w:ilvl="0" w:tplc="041A0017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9D147C"/>
    <w:multiLevelType w:val="hybridMultilevel"/>
    <w:tmpl w:val="421692A4"/>
    <w:lvl w:ilvl="0" w:tplc="1A14DBA8">
      <w:start w:val="1"/>
      <w:numFmt w:val="decimal"/>
      <w:lvlText w:val="%1."/>
      <w:lvlJc w:val="left"/>
      <w:pPr>
        <w:ind w:left="121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80D8F"/>
    <w:multiLevelType w:val="hybridMultilevel"/>
    <w:tmpl w:val="0B94B27C"/>
    <w:lvl w:ilvl="0" w:tplc="189670B4">
      <w:start w:val="1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940C19"/>
    <w:multiLevelType w:val="hybridMultilevel"/>
    <w:tmpl w:val="6374ED8A"/>
    <w:lvl w:ilvl="0" w:tplc="832234F8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0F74ED"/>
    <w:multiLevelType w:val="hybridMultilevel"/>
    <w:tmpl w:val="51C8BE7C"/>
    <w:lvl w:ilvl="0" w:tplc="041A0017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10"/>
  </w:num>
  <w:num w:numId="4">
    <w:abstractNumId w:val="6"/>
  </w:num>
  <w:num w:numId="5">
    <w:abstractNumId w:val="1"/>
  </w:num>
  <w:num w:numId="6">
    <w:abstractNumId w:val="17"/>
  </w:num>
  <w:num w:numId="7">
    <w:abstractNumId w:val="16"/>
  </w:num>
  <w:num w:numId="8">
    <w:abstractNumId w:val="18"/>
  </w:num>
  <w:num w:numId="9">
    <w:abstractNumId w:val="8"/>
  </w:num>
  <w:num w:numId="10">
    <w:abstractNumId w:val="14"/>
  </w:num>
  <w:num w:numId="11">
    <w:abstractNumId w:val="2"/>
  </w:num>
  <w:num w:numId="12">
    <w:abstractNumId w:val="7"/>
  </w:num>
  <w:num w:numId="13">
    <w:abstractNumId w:val="11"/>
  </w:num>
  <w:num w:numId="14">
    <w:abstractNumId w:val="4"/>
  </w:num>
  <w:num w:numId="15">
    <w:abstractNumId w:val="3"/>
  </w:num>
  <w:num w:numId="16">
    <w:abstractNumId w:val="13"/>
  </w:num>
  <w:num w:numId="17">
    <w:abstractNumId w:val="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38"/>
    <w:rsid w:val="00002988"/>
    <w:rsid w:val="00011B2A"/>
    <w:rsid w:val="00012351"/>
    <w:rsid w:val="0001260E"/>
    <w:rsid w:val="00020685"/>
    <w:rsid w:val="0002196C"/>
    <w:rsid w:val="00024239"/>
    <w:rsid w:val="00031C25"/>
    <w:rsid w:val="00035F6E"/>
    <w:rsid w:val="00052942"/>
    <w:rsid w:val="000603A9"/>
    <w:rsid w:val="000616AD"/>
    <w:rsid w:val="000621ED"/>
    <w:rsid w:val="00066120"/>
    <w:rsid w:val="00072CA6"/>
    <w:rsid w:val="00073D9C"/>
    <w:rsid w:val="00077325"/>
    <w:rsid w:val="00081292"/>
    <w:rsid w:val="00093B83"/>
    <w:rsid w:val="00097CF5"/>
    <w:rsid w:val="000A17CC"/>
    <w:rsid w:val="000A18F7"/>
    <w:rsid w:val="000A60F3"/>
    <w:rsid w:val="000A737E"/>
    <w:rsid w:val="000A7A65"/>
    <w:rsid w:val="000B5389"/>
    <w:rsid w:val="000D6B6C"/>
    <w:rsid w:val="000D6FDD"/>
    <w:rsid w:val="000E012F"/>
    <w:rsid w:val="000E1572"/>
    <w:rsid w:val="000E6FBD"/>
    <w:rsid w:val="000F78C9"/>
    <w:rsid w:val="00104689"/>
    <w:rsid w:val="0010532F"/>
    <w:rsid w:val="0011039F"/>
    <w:rsid w:val="00114AA1"/>
    <w:rsid w:val="00114AE5"/>
    <w:rsid w:val="00122B99"/>
    <w:rsid w:val="00123E2F"/>
    <w:rsid w:val="001245DC"/>
    <w:rsid w:val="0013043E"/>
    <w:rsid w:val="00130906"/>
    <w:rsid w:val="001374D9"/>
    <w:rsid w:val="00142FA0"/>
    <w:rsid w:val="00153C98"/>
    <w:rsid w:val="00154A5A"/>
    <w:rsid w:val="00155BCB"/>
    <w:rsid w:val="00157962"/>
    <w:rsid w:val="001666D7"/>
    <w:rsid w:val="0017703D"/>
    <w:rsid w:val="00183486"/>
    <w:rsid w:val="00195C60"/>
    <w:rsid w:val="001A468B"/>
    <w:rsid w:val="001C1868"/>
    <w:rsid w:val="001C1962"/>
    <w:rsid w:val="001C309D"/>
    <w:rsid w:val="001C4772"/>
    <w:rsid w:val="001F039A"/>
    <w:rsid w:val="001F3CEA"/>
    <w:rsid w:val="001F7E80"/>
    <w:rsid w:val="002050AD"/>
    <w:rsid w:val="0021010E"/>
    <w:rsid w:val="0022026E"/>
    <w:rsid w:val="00234942"/>
    <w:rsid w:val="00236409"/>
    <w:rsid w:val="002423DB"/>
    <w:rsid w:val="00243C1A"/>
    <w:rsid w:val="00243FD3"/>
    <w:rsid w:val="0026308B"/>
    <w:rsid w:val="00276896"/>
    <w:rsid w:val="00276E7B"/>
    <w:rsid w:val="0027720C"/>
    <w:rsid w:val="0028484F"/>
    <w:rsid w:val="00291819"/>
    <w:rsid w:val="00291DE4"/>
    <w:rsid w:val="00291E75"/>
    <w:rsid w:val="002A0107"/>
    <w:rsid w:val="002A7F8A"/>
    <w:rsid w:val="002B5CFF"/>
    <w:rsid w:val="002B746B"/>
    <w:rsid w:val="002B7ECA"/>
    <w:rsid w:val="002C0A13"/>
    <w:rsid w:val="002C2286"/>
    <w:rsid w:val="002C6DC1"/>
    <w:rsid w:val="002D05FA"/>
    <w:rsid w:val="002D520E"/>
    <w:rsid w:val="002D64A5"/>
    <w:rsid w:val="002E67FD"/>
    <w:rsid w:val="002F1A7F"/>
    <w:rsid w:val="002F4BE8"/>
    <w:rsid w:val="002F60D8"/>
    <w:rsid w:val="00311BC6"/>
    <w:rsid w:val="00317198"/>
    <w:rsid w:val="003220DE"/>
    <w:rsid w:val="003249C9"/>
    <w:rsid w:val="00335064"/>
    <w:rsid w:val="00345490"/>
    <w:rsid w:val="00360669"/>
    <w:rsid w:val="00361E32"/>
    <w:rsid w:val="00364D35"/>
    <w:rsid w:val="00375879"/>
    <w:rsid w:val="00396C34"/>
    <w:rsid w:val="00396D50"/>
    <w:rsid w:val="0039716E"/>
    <w:rsid w:val="003A2571"/>
    <w:rsid w:val="003A295F"/>
    <w:rsid w:val="003B5DC7"/>
    <w:rsid w:val="003C1619"/>
    <w:rsid w:val="003D769F"/>
    <w:rsid w:val="003E1E49"/>
    <w:rsid w:val="003E2CD8"/>
    <w:rsid w:val="003E380C"/>
    <w:rsid w:val="003E6A9D"/>
    <w:rsid w:val="003F185B"/>
    <w:rsid w:val="003F1A86"/>
    <w:rsid w:val="003F5F90"/>
    <w:rsid w:val="0040646E"/>
    <w:rsid w:val="00415D00"/>
    <w:rsid w:val="00420914"/>
    <w:rsid w:val="00437D06"/>
    <w:rsid w:val="00440031"/>
    <w:rsid w:val="00441A90"/>
    <w:rsid w:val="004506AC"/>
    <w:rsid w:val="00456B2F"/>
    <w:rsid w:val="00463DB7"/>
    <w:rsid w:val="004653E3"/>
    <w:rsid w:val="00470C06"/>
    <w:rsid w:val="00477A54"/>
    <w:rsid w:val="00485CDB"/>
    <w:rsid w:val="00491202"/>
    <w:rsid w:val="00492DA3"/>
    <w:rsid w:val="00496A6A"/>
    <w:rsid w:val="004A5B24"/>
    <w:rsid w:val="004B0D42"/>
    <w:rsid w:val="004D51B4"/>
    <w:rsid w:val="004D6213"/>
    <w:rsid w:val="004F06BE"/>
    <w:rsid w:val="004F3F15"/>
    <w:rsid w:val="00500CB2"/>
    <w:rsid w:val="005030AA"/>
    <w:rsid w:val="00503BDC"/>
    <w:rsid w:val="00504CAA"/>
    <w:rsid w:val="00505D5C"/>
    <w:rsid w:val="00512EE6"/>
    <w:rsid w:val="00530B2A"/>
    <w:rsid w:val="005341D4"/>
    <w:rsid w:val="00535AEF"/>
    <w:rsid w:val="005464FC"/>
    <w:rsid w:val="00551151"/>
    <w:rsid w:val="00551691"/>
    <w:rsid w:val="00557339"/>
    <w:rsid w:val="005679E2"/>
    <w:rsid w:val="00571C25"/>
    <w:rsid w:val="00572868"/>
    <w:rsid w:val="00574DED"/>
    <w:rsid w:val="005818F1"/>
    <w:rsid w:val="00581D4B"/>
    <w:rsid w:val="00583456"/>
    <w:rsid w:val="00587F83"/>
    <w:rsid w:val="005973F9"/>
    <w:rsid w:val="005B060A"/>
    <w:rsid w:val="005C010A"/>
    <w:rsid w:val="005C48AF"/>
    <w:rsid w:val="005D22D0"/>
    <w:rsid w:val="005E143E"/>
    <w:rsid w:val="005E2A42"/>
    <w:rsid w:val="005E45BE"/>
    <w:rsid w:val="005E49A9"/>
    <w:rsid w:val="005F4788"/>
    <w:rsid w:val="005F7F6D"/>
    <w:rsid w:val="00600149"/>
    <w:rsid w:val="00603ACB"/>
    <w:rsid w:val="0060708E"/>
    <w:rsid w:val="0061132A"/>
    <w:rsid w:val="006157E5"/>
    <w:rsid w:val="0062751F"/>
    <w:rsid w:val="006333BC"/>
    <w:rsid w:val="00640B43"/>
    <w:rsid w:val="0064140F"/>
    <w:rsid w:val="00645C18"/>
    <w:rsid w:val="00662E4F"/>
    <w:rsid w:val="00672479"/>
    <w:rsid w:val="00672684"/>
    <w:rsid w:val="00675138"/>
    <w:rsid w:val="00675A87"/>
    <w:rsid w:val="0068181F"/>
    <w:rsid w:val="00687452"/>
    <w:rsid w:val="00690E25"/>
    <w:rsid w:val="00692B85"/>
    <w:rsid w:val="00694D19"/>
    <w:rsid w:val="0069788E"/>
    <w:rsid w:val="006A04CD"/>
    <w:rsid w:val="006A1995"/>
    <w:rsid w:val="006A5313"/>
    <w:rsid w:val="006C0628"/>
    <w:rsid w:val="006C2E97"/>
    <w:rsid w:val="006D0882"/>
    <w:rsid w:val="006D3F70"/>
    <w:rsid w:val="006E2927"/>
    <w:rsid w:val="006E4DB0"/>
    <w:rsid w:val="006F5017"/>
    <w:rsid w:val="0070120A"/>
    <w:rsid w:val="00701366"/>
    <w:rsid w:val="007017C8"/>
    <w:rsid w:val="00704FEE"/>
    <w:rsid w:val="00706EBB"/>
    <w:rsid w:val="00710EB4"/>
    <w:rsid w:val="00712F81"/>
    <w:rsid w:val="00722998"/>
    <w:rsid w:val="007235F5"/>
    <w:rsid w:val="007254AE"/>
    <w:rsid w:val="007315F2"/>
    <w:rsid w:val="0073584C"/>
    <w:rsid w:val="0074109B"/>
    <w:rsid w:val="00755462"/>
    <w:rsid w:val="00762C96"/>
    <w:rsid w:val="00790AFE"/>
    <w:rsid w:val="00795072"/>
    <w:rsid w:val="00795ACE"/>
    <w:rsid w:val="007967AB"/>
    <w:rsid w:val="007A19F8"/>
    <w:rsid w:val="007B1863"/>
    <w:rsid w:val="007B1DD6"/>
    <w:rsid w:val="007B2CBB"/>
    <w:rsid w:val="007C6E45"/>
    <w:rsid w:val="007D3F86"/>
    <w:rsid w:val="007D6F41"/>
    <w:rsid w:val="007D707F"/>
    <w:rsid w:val="007D79FE"/>
    <w:rsid w:val="007E2C4B"/>
    <w:rsid w:val="007E3253"/>
    <w:rsid w:val="007E4C36"/>
    <w:rsid w:val="007F0B3B"/>
    <w:rsid w:val="008111E9"/>
    <w:rsid w:val="00814BFC"/>
    <w:rsid w:val="0081539B"/>
    <w:rsid w:val="00815AC4"/>
    <w:rsid w:val="00820FCE"/>
    <w:rsid w:val="00834BA3"/>
    <w:rsid w:val="00843739"/>
    <w:rsid w:val="00844D36"/>
    <w:rsid w:val="008468F7"/>
    <w:rsid w:val="00856087"/>
    <w:rsid w:val="00856988"/>
    <w:rsid w:val="00861870"/>
    <w:rsid w:val="00861C84"/>
    <w:rsid w:val="00865B9A"/>
    <w:rsid w:val="00873C59"/>
    <w:rsid w:val="0088189A"/>
    <w:rsid w:val="008A441A"/>
    <w:rsid w:val="008B4C98"/>
    <w:rsid w:val="008C0882"/>
    <w:rsid w:val="008C735E"/>
    <w:rsid w:val="008E1C02"/>
    <w:rsid w:val="008F23FF"/>
    <w:rsid w:val="008F7580"/>
    <w:rsid w:val="00904295"/>
    <w:rsid w:val="00904FD2"/>
    <w:rsid w:val="00920117"/>
    <w:rsid w:val="009249CA"/>
    <w:rsid w:val="00925880"/>
    <w:rsid w:val="00925CBD"/>
    <w:rsid w:val="00926054"/>
    <w:rsid w:val="009267A0"/>
    <w:rsid w:val="009334E6"/>
    <w:rsid w:val="00940EF1"/>
    <w:rsid w:val="00941A61"/>
    <w:rsid w:val="009440B2"/>
    <w:rsid w:val="0094721B"/>
    <w:rsid w:val="00950415"/>
    <w:rsid w:val="00953DFA"/>
    <w:rsid w:val="00956ED5"/>
    <w:rsid w:val="00956F0F"/>
    <w:rsid w:val="00961C76"/>
    <w:rsid w:val="00962654"/>
    <w:rsid w:val="0097432F"/>
    <w:rsid w:val="00982FBB"/>
    <w:rsid w:val="00983E46"/>
    <w:rsid w:val="009949A1"/>
    <w:rsid w:val="009A2C7D"/>
    <w:rsid w:val="009A64F5"/>
    <w:rsid w:val="009A6E0D"/>
    <w:rsid w:val="009A763E"/>
    <w:rsid w:val="009B53C2"/>
    <w:rsid w:val="009C2605"/>
    <w:rsid w:val="009C28D5"/>
    <w:rsid w:val="009E02BF"/>
    <w:rsid w:val="009E66A6"/>
    <w:rsid w:val="009F2ACD"/>
    <w:rsid w:val="009F3C65"/>
    <w:rsid w:val="009F57CC"/>
    <w:rsid w:val="00A001DE"/>
    <w:rsid w:val="00A01F4B"/>
    <w:rsid w:val="00A0571A"/>
    <w:rsid w:val="00A05F3C"/>
    <w:rsid w:val="00A068FD"/>
    <w:rsid w:val="00A0707B"/>
    <w:rsid w:val="00A10299"/>
    <w:rsid w:val="00A14BB4"/>
    <w:rsid w:val="00A415B2"/>
    <w:rsid w:val="00A60CD4"/>
    <w:rsid w:val="00A62D8B"/>
    <w:rsid w:val="00A63446"/>
    <w:rsid w:val="00A638CE"/>
    <w:rsid w:val="00A71EDD"/>
    <w:rsid w:val="00A76D37"/>
    <w:rsid w:val="00A867F3"/>
    <w:rsid w:val="00A96061"/>
    <w:rsid w:val="00AC3817"/>
    <w:rsid w:val="00AC61AB"/>
    <w:rsid w:val="00AD13DF"/>
    <w:rsid w:val="00AD284B"/>
    <w:rsid w:val="00AF5FE5"/>
    <w:rsid w:val="00AF6F25"/>
    <w:rsid w:val="00B05BA9"/>
    <w:rsid w:val="00B07018"/>
    <w:rsid w:val="00B07243"/>
    <w:rsid w:val="00B14F08"/>
    <w:rsid w:val="00B31F2D"/>
    <w:rsid w:val="00B37F02"/>
    <w:rsid w:val="00B45F96"/>
    <w:rsid w:val="00B472ED"/>
    <w:rsid w:val="00B53B24"/>
    <w:rsid w:val="00B625C2"/>
    <w:rsid w:val="00B646B7"/>
    <w:rsid w:val="00B66EBE"/>
    <w:rsid w:val="00B67981"/>
    <w:rsid w:val="00B74758"/>
    <w:rsid w:val="00B7593C"/>
    <w:rsid w:val="00B83374"/>
    <w:rsid w:val="00B83F4B"/>
    <w:rsid w:val="00B85A0E"/>
    <w:rsid w:val="00B905CE"/>
    <w:rsid w:val="00B91EAA"/>
    <w:rsid w:val="00BB73AD"/>
    <w:rsid w:val="00BC326D"/>
    <w:rsid w:val="00BF123D"/>
    <w:rsid w:val="00BF130B"/>
    <w:rsid w:val="00BF16F4"/>
    <w:rsid w:val="00BF6B7D"/>
    <w:rsid w:val="00C0639E"/>
    <w:rsid w:val="00C338F3"/>
    <w:rsid w:val="00C451C5"/>
    <w:rsid w:val="00C53197"/>
    <w:rsid w:val="00C6028A"/>
    <w:rsid w:val="00C65F58"/>
    <w:rsid w:val="00C73D4B"/>
    <w:rsid w:val="00C75076"/>
    <w:rsid w:val="00C83A78"/>
    <w:rsid w:val="00C853B8"/>
    <w:rsid w:val="00C874D5"/>
    <w:rsid w:val="00C906C2"/>
    <w:rsid w:val="00C936EC"/>
    <w:rsid w:val="00CA1F4D"/>
    <w:rsid w:val="00CB1148"/>
    <w:rsid w:val="00CB49B2"/>
    <w:rsid w:val="00CC491E"/>
    <w:rsid w:val="00CC4BD1"/>
    <w:rsid w:val="00CC7A3E"/>
    <w:rsid w:val="00CD1D47"/>
    <w:rsid w:val="00CD726A"/>
    <w:rsid w:val="00CE757E"/>
    <w:rsid w:val="00CF1E0C"/>
    <w:rsid w:val="00D04878"/>
    <w:rsid w:val="00D1113E"/>
    <w:rsid w:val="00D14149"/>
    <w:rsid w:val="00D20CE8"/>
    <w:rsid w:val="00D20F54"/>
    <w:rsid w:val="00D21DB0"/>
    <w:rsid w:val="00D3013A"/>
    <w:rsid w:val="00D30200"/>
    <w:rsid w:val="00D34BAC"/>
    <w:rsid w:val="00D36B4B"/>
    <w:rsid w:val="00D4061A"/>
    <w:rsid w:val="00D41A43"/>
    <w:rsid w:val="00D41CF2"/>
    <w:rsid w:val="00D420EE"/>
    <w:rsid w:val="00D423BB"/>
    <w:rsid w:val="00D42CFA"/>
    <w:rsid w:val="00D43293"/>
    <w:rsid w:val="00D5189D"/>
    <w:rsid w:val="00D54BEE"/>
    <w:rsid w:val="00D60D31"/>
    <w:rsid w:val="00D6288C"/>
    <w:rsid w:val="00D727FC"/>
    <w:rsid w:val="00D81B47"/>
    <w:rsid w:val="00D84B16"/>
    <w:rsid w:val="00D864FB"/>
    <w:rsid w:val="00D92166"/>
    <w:rsid w:val="00DA20ED"/>
    <w:rsid w:val="00DA7E35"/>
    <w:rsid w:val="00DB076E"/>
    <w:rsid w:val="00DB19D8"/>
    <w:rsid w:val="00DB3E3E"/>
    <w:rsid w:val="00DC37F5"/>
    <w:rsid w:val="00DD7010"/>
    <w:rsid w:val="00DE010E"/>
    <w:rsid w:val="00DF592A"/>
    <w:rsid w:val="00DF7CAA"/>
    <w:rsid w:val="00E024B2"/>
    <w:rsid w:val="00E035D1"/>
    <w:rsid w:val="00E11EA3"/>
    <w:rsid w:val="00E14EF9"/>
    <w:rsid w:val="00E23329"/>
    <w:rsid w:val="00E26C02"/>
    <w:rsid w:val="00E34A6B"/>
    <w:rsid w:val="00E371F1"/>
    <w:rsid w:val="00E51C9C"/>
    <w:rsid w:val="00E51E86"/>
    <w:rsid w:val="00E526F5"/>
    <w:rsid w:val="00E55391"/>
    <w:rsid w:val="00E625FF"/>
    <w:rsid w:val="00E77190"/>
    <w:rsid w:val="00E82FA7"/>
    <w:rsid w:val="00E85723"/>
    <w:rsid w:val="00E8647B"/>
    <w:rsid w:val="00E90E20"/>
    <w:rsid w:val="00EA02FE"/>
    <w:rsid w:val="00EA32EF"/>
    <w:rsid w:val="00EA5EB5"/>
    <w:rsid w:val="00EB19DC"/>
    <w:rsid w:val="00EB2FB8"/>
    <w:rsid w:val="00EB67E1"/>
    <w:rsid w:val="00EB770F"/>
    <w:rsid w:val="00EB7E5C"/>
    <w:rsid w:val="00EC0C63"/>
    <w:rsid w:val="00ED047B"/>
    <w:rsid w:val="00EE3675"/>
    <w:rsid w:val="00EE5D57"/>
    <w:rsid w:val="00F056D6"/>
    <w:rsid w:val="00F0738E"/>
    <w:rsid w:val="00F107B3"/>
    <w:rsid w:val="00F1489E"/>
    <w:rsid w:val="00F2235B"/>
    <w:rsid w:val="00F25031"/>
    <w:rsid w:val="00F26BCA"/>
    <w:rsid w:val="00F31DB8"/>
    <w:rsid w:val="00F40A00"/>
    <w:rsid w:val="00F4314F"/>
    <w:rsid w:val="00F43860"/>
    <w:rsid w:val="00F706BC"/>
    <w:rsid w:val="00F72F10"/>
    <w:rsid w:val="00F7419D"/>
    <w:rsid w:val="00F74F2C"/>
    <w:rsid w:val="00F75DC3"/>
    <w:rsid w:val="00F8631B"/>
    <w:rsid w:val="00F9466C"/>
    <w:rsid w:val="00F94B07"/>
    <w:rsid w:val="00FC38B3"/>
    <w:rsid w:val="00FC7175"/>
    <w:rsid w:val="00FD243E"/>
    <w:rsid w:val="00FD7CE0"/>
    <w:rsid w:val="00FE2C0F"/>
    <w:rsid w:val="00FE399E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542FD6A-F451-4C11-A786-16081A99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E3E"/>
    <w:rPr>
      <w:sz w:val="22"/>
    </w:rPr>
  </w:style>
  <w:style w:type="paragraph" w:styleId="Heading1">
    <w:name w:val="heading 1"/>
    <w:basedOn w:val="Normal"/>
    <w:next w:val="Normal"/>
    <w:qFormat/>
    <w:rsid w:val="00DB3E3E"/>
    <w:pPr>
      <w:keepNext/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qFormat/>
    <w:rsid w:val="00DB3E3E"/>
    <w:pPr>
      <w:keepNext/>
      <w:ind w:left="-397"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qFormat/>
    <w:rsid w:val="00DB3E3E"/>
    <w:pPr>
      <w:keepNext/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DB3E3E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DB3E3E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B3E3E"/>
    <w:pPr>
      <w:keepNext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DB3E3E"/>
    <w:pPr>
      <w:keepNext/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DB3E3E"/>
    <w:pPr>
      <w:keepNext/>
      <w:jc w:val="center"/>
      <w:outlineLvl w:val="7"/>
    </w:pPr>
    <w:rPr>
      <w:rFonts w:ascii="Arial" w:hAnsi="Arial"/>
      <w:b/>
      <w:sz w:val="24"/>
    </w:rPr>
  </w:style>
  <w:style w:type="paragraph" w:styleId="Heading9">
    <w:name w:val="heading 9"/>
    <w:basedOn w:val="Normal"/>
    <w:next w:val="Normal"/>
    <w:qFormat/>
    <w:rsid w:val="00DB3E3E"/>
    <w:pPr>
      <w:keepNext/>
      <w:ind w:left="360"/>
      <w:jc w:val="both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B3E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B3E3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3E3E"/>
    <w:rPr>
      <w:color w:val="0000FF"/>
      <w:u w:val="single"/>
    </w:rPr>
  </w:style>
  <w:style w:type="paragraph" w:styleId="BodyText">
    <w:name w:val="Body Text"/>
    <w:basedOn w:val="Normal"/>
    <w:rsid w:val="00DB3E3E"/>
    <w:pPr>
      <w:jc w:val="both"/>
    </w:pPr>
    <w:rPr>
      <w:rFonts w:ascii="Arial" w:hAnsi="Arial"/>
    </w:rPr>
  </w:style>
  <w:style w:type="paragraph" w:styleId="BodyText2">
    <w:name w:val="Body Text 2"/>
    <w:basedOn w:val="Normal"/>
    <w:rsid w:val="00DB3E3E"/>
    <w:pPr>
      <w:jc w:val="both"/>
    </w:pPr>
    <w:rPr>
      <w:rFonts w:ascii="Arial" w:hAnsi="Arial"/>
      <w:b/>
    </w:rPr>
  </w:style>
  <w:style w:type="table" w:styleId="TableGrid">
    <w:name w:val="Table Grid"/>
    <w:basedOn w:val="TableNormal"/>
    <w:rsid w:val="000A6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5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56988"/>
    <w:pPr>
      <w:spacing w:before="100" w:after="100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54A5A"/>
    <w:rPr>
      <w:sz w:val="22"/>
    </w:rPr>
  </w:style>
  <w:style w:type="paragraph" w:styleId="ListParagraph">
    <w:name w:val="List Paragraph"/>
    <w:basedOn w:val="Normal"/>
    <w:uiPriority w:val="34"/>
    <w:qFormat/>
    <w:rsid w:val="0067247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8468F7"/>
    <w:rPr>
      <w:b/>
    </w:rPr>
  </w:style>
  <w:style w:type="character" w:customStyle="1" w:styleId="Heading5Char">
    <w:name w:val="Heading 5 Char"/>
    <w:basedOn w:val="DefaultParagraphFont"/>
    <w:link w:val="Heading5"/>
    <w:rsid w:val="008468F7"/>
    <w:rPr>
      <w:b/>
      <w:sz w:val="22"/>
    </w:rPr>
  </w:style>
  <w:style w:type="character" w:customStyle="1" w:styleId="HeaderChar">
    <w:name w:val="Header Char"/>
    <w:basedOn w:val="DefaultParagraphFont"/>
    <w:link w:val="Header"/>
    <w:rsid w:val="008468F7"/>
    <w:rPr>
      <w:sz w:val="22"/>
    </w:rPr>
  </w:style>
  <w:style w:type="character" w:styleId="FollowedHyperlink">
    <w:name w:val="FollowedHyperlink"/>
    <w:basedOn w:val="DefaultParagraphFont"/>
    <w:semiHidden/>
    <w:unhideWhenUsed/>
    <w:rsid w:val="00CB49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genija.peric@rijeka.h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ijeka.h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ijeka.h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ijek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vni_poziv_teh_kultura_2026@rijeka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3322</Words>
  <Characters>18939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ZID</Company>
  <LinksUpToDate>false</LinksUpToDate>
  <CharactersWithSpaces>22217</CharactersWithSpaces>
  <SharedDoc>false</SharedDoc>
  <HLinks>
    <vt:vector size="18" baseType="variant">
      <vt:variant>
        <vt:i4>262229</vt:i4>
      </vt:variant>
      <vt:variant>
        <vt:i4>6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  <vt:variant>
        <vt:i4>262229</vt:i4>
      </vt:variant>
      <vt:variant>
        <vt:i4>3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  <vt:variant>
        <vt:i4>196718</vt:i4>
      </vt:variant>
      <vt:variant>
        <vt:i4>0</vt:i4>
      </vt:variant>
      <vt:variant>
        <vt:i4>0</vt:i4>
      </vt:variant>
      <vt:variant>
        <vt:i4>5</vt:i4>
      </vt:variant>
      <vt:variant>
        <vt:lpwstr>mailto:eugenija.peric@rijeka.hr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Lores Agotić</dc:creator>
  <cp:lastModifiedBy>Perić Eugenija</cp:lastModifiedBy>
  <cp:revision>12</cp:revision>
  <cp:lastPrinted>2025-09-15T06:59:00Z</cp:lastPrinted>
  <dcterms:created xsi:type="dcterms:W3CDTF">2025-09-12T08:01:00Z</dcterms:created>
  <dcterms:modified xsi:type="dcterms:W3CDTF">2025-09-16T08:15:00Z</dcterms:modified>
</cp:coreProperties>
</file>